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Layout w:type="fixed"/>
        <w:tblCellMar>
          <w:left w:w="0" w:type="dxa"/>
          <w:right w:w="0" w:type="dxa"/>
        </w:tblCellMar>
        <w:tblLook w:val="0000" w:firstRow="0" w:lastRow="0" w:firstColumn="0" w:lastColumn="0" w:noHBand="0" w:noVBand="0"/>
      </w:tblPr>
      <w:tblGrid>
        <w:gridCol w:w="3544"/>
        <w:gridCol w:w="3544"/>
        <w:gridCol w:w="2551"/>
      </w:tblGrid>
      <w:tr w:rsidR="00AE1FDB" w:rsidRPr="00395116" w14:paraId="29F37325" w14:textId="77777777" w:rsidTr="00CF6A83">
        <w:trPr>
          <w:cantSplit/>
        </w:trPr>
        <w:tc>
          <w:tcPr>
            <w:tcW w:w="7088" w:type="dxa"/>
            <w:gridSpan w:val="2"/>
          </w:tcPr>
          <w:p w14:paraId="4F2C464E" w14:textId="77777777" w:rsidR="00AE1FDB" w:rsidRPr="00395116" w:rsidRDefault="00AE1FDB" w:rsidP="006E1E22">
            <w:pPr>
              <w:pStyle w:val="raSenderAddress"/>
              <w:tabs>
                <w:tab w:val="left" w:pos="170"/>
              </w:tabs>
              <w:rPr>
                <w:rFonts w:cs="Arial"/>
                <w:noProof w:val="0"/>
              </w:rPr>
            </w:pPr>
          </w:p>
        </w:tc>
        <w:tc>
          <w:tcPr>
            <w:tcW w:w="2551" w:type="dxa"/>
          </w:tcPr>
          <w:p w14:paraId="7091F1BA" w14:textId="77777777" w:rsidR="00AE1FDB" w:rsidRPr="00395116" w:rsidRDefault="00AE1FDB" w:rsidP="006E1E22">
            <w:pPr>
              <w:pStyle w:val="raSenderAddress"/>
              <w:tabs>
                <w:tab w:val="left" w:pos="170"/>
              </w:tabs>
              <w:spacing w:after="20"/>
              <w:rPr>
                <w:rFonts w:cs="Arial"/>
                <w:b/>
                <w:bCs/>
                <w:noProof w:val="0"/>
              </w:rPr>
            </w:pPr>
          </w:p>
        </w:tc>
      </w:tr>
      <w:tr w:rsidR="00AE1FDB" w:rsidRPr="00395116" w14:paraId="5C71ACDA" w14:textId="77777777" w:rsidTr="00CF6A83">
        <w:trPr>
          <w:cantSplit/>
          <w:trHeight w:val="180"/>
        </w:trPr>
        <w:tc>
          <w:tcPr>
            <w:tcW w:w="7088" w:type="dxa"/>
            <w:gridSpan w:val="2"/>
          </w:tcPr>
          <w:p w14:paraId="7B950E9B" w14:textId="77777777" w:rsidR="00AE1FDB" w:rsidRPr="00395116" w:rsidRDefault="00AE1FDB" w:rsidP="006E1E22">
            <w:pPr>
              <w:pStyle w:val="raSenderAddress"/>
              <w:tabs>
                <w:tab w:val="left" w:pos="170"/>
              </w:tabs>
              <w:rPr>
                <w:rFonts w:cs="Arial"/>
                <w:noProof w:val="0"/>
              </w:rPr>
            </w:pPr>
          </w:p>
        </w:tc>
        <w:tc>
          <w:tcPr>
            <w:tcW w:w="2551" w:type="dxa"/>
            <w:vAlign w:val="bottom"/>
          </w:tcPr>
          <w:p w14:paraId="205E4B0B" w14:textId="77777777" w:rsidR="00AE1FDB" w:rsidRPr="00395116" w:rsidRDefault="00AE1FDB" w:rsidP="006E1E22">
            <w:pPr>
              <w:pStyle w:val="raSenderAddress"/>
              <w:tabs>
                <w:tab w:val="left" w:pos="170"/>
              </w:tabs>
              <w:rPr>
                <w:rFonts w:cs="Arial"/>
                <w:noProof w:val="0"/>
              </w:rPr>
            </w:pPr>
          </w:p>
        </w:tc>
      </w:tr>
      <w:tr w:rsidR="00AE1FDB" w:rsidRPr="00395116" w14:paraId="0B96560A" w14:textId="77777777" w:rsidTr="00CF6A83">
        <w:trPr>
          <w:cantSplit/>
          <w:trHeight w:val="180"/>
        </w:trPr>
        <w:tc>
          <w:tcPr>
            <w:tcW w:w="3544" w:type="dxa"/>
            <w:tcBorders>
              <w:bottom w:val="single" w:sz="2" w:space="0" w:color="auto"/>
            </w:tcBorders>
          </w:tcPr>
          <w:p w14:paraId="10010875" w14:textId="7110F52E" w:rsidR="00AE1FDB" w:rsidRPr="00CF6A83" w:rsidRDefault="00AE1FDB" w:rsidP="006E1E22">
            <w:pPr>
              <w:pStyle w:val="raSenderAddress"/>
              <w:tabs>
                <w:tab w:val="left" w:pos="170"/>
              </w:tabs>
              <w:spacing w:after="20"/>
              <w:rPr>
                <w:rFonts w:cs="Arial"/>
                <w:noProof w:val="0"/>
                <w:lang w:val="en-US"/>
              </w:rPr>
            </w:pPr>
            <w:r w:rsidRPr="00CF6A83">
              <w:rPr>
                <w:rFonts w:cs="Arial"/>
                <w:noProof w:val="0"/>
                <w:lang w:val="en-US"/>
              </w:rPr>
              <w:t xml:space="preserve">Swiss Life </w:t>
            </w:r>
            <w:r w:rsidR="00E644CC">
              <w:rPr>
                <w:rFonts w:cs="Arial"/>
                <w:noProof w:val="0"/>
                <w:lang w:val="en-US"/>
              </w:rPr>
              <w:t xml:space="preserve">Wealth Management </w:t>
            </w:r>
            <w:r w:rsidRPr="00B04DC1">
              <w:rPr>
                <w:rFonts w:cs="Arial"/>
                <w:noProof w:val="0"/>
                <w:lang w:val="en-US"/>
              </w:rPr>
              <w:t>AG, Service Center, Postfach, 8022 Zürich</w:t>
            </w:r>
          </w:p>
        </w:tc>
        <w:tc>
          <w:tcPr>
            <w:tcW w:w="3544" w:type="dxa"/>
            <w:vAlign w:val="bottom"/>
          </w:tcPr>
          <w:p w14:paraId="12AE1B24" w14:textId="77777777" w:rsidR="00AE1FDB" w:rsidRPr="00CF6A83" w:rsidRDefault="00AE1FDB" w:rsidP="006E1E22">
            <w:pPr>
              <w:pStyle w:val="raSenderAddress"/>
              <w:tabs>
                <w:tab w:val="left" w:pos="170"/>
              </w:tabs>
              <w:rPr>
                <w:rFonts w:cs="Arial"/>
                <w:noProof w:val="0"/>
                <w:lang w:val="en-US"/>
              </w:rPr>
            </w:pPr>
          </w:p>
        </w:tc>
        <w:tc>
          <w:tcPr>
            <w:tcW w:w="2551" w:type="dxa"/>
            <w:vMerge w:val="restart"/>
          </w:tcPr>
          <w:p w14:paraId="3C53F51E" w14:textId="5C4CE44D" w:rsidR="00AE1FDB" w:rsidRPr="00CF6A83" w:rsidRDefault="00C21CD6" w:rsidP="006E1E22">
            <w:pPr>
              <w:pStyle w:val="raSenderAddress"/>
              <w:tabs>
                <w:tab w:val="left" w:pos="170"/>
              </w:tabs>
              <w:rPr>
                <w:rFonts w:cs="Arial"/>
                <w:b/>
                <w:noProof w:val="0"/>
                <w:lang w:val="en-US"/>
              </w:rPr>
            </w:pPr>
            <w:r w:rsidRPr="00CF6A83">
              <w:rPr>
                <w:rFonts w:cs="Arial"/>
                <w:b/>
                <w:noProof w:val="0"/>
                <w:lang w:val="en-US"/>
              </w:rPr>
              <w:t>Vorsorgestiftung 3a Swiss Life</w:t>
            </w:r>
          </w:p>
          <w:p w14:paraId="7BEF4CD9" w14:textId="7E1E5C88" w:rsidR="00AE1FDB" w:rsidRPr="00B04DC1" w:rsidRDefault="00AE1FDB" w:rsidP="006E1E22">
            <w:pPr>
              <w:pStyle w:val="raSenderAddress"/>
              <w:tabs>
                <w:tab w:val="left" w:pos="170"/>
              </w:tabs>
              <w:rPr>
                <w:rFonts w:cs="Arial"/>
                <w:noProof w:val="0"/>
                <w:lang w:val="en-US"/>
              </w:rPr>
            </w:pPr>
            <w:r w:rsidRPr="00CF6A83">
              <w:rPr>
                <w:rFonts w:cs="Arial"/>
                <w:noProof w:val="0"/>
                <w:lang w:val="en-US"/>
              </w:rPr>
              <w:t>p.</w:t>
            </w:r>
            <w:r w:rsidR="00B25C84">
              <w:rPr>
                <w:rFonts w:cs="Arial"/>
                <w:noProof w:val="0"/>
                <w:lang w:val="en-US"/>
              </w:rPr>
              <w:t xml:space="preserve"> </w:t>
            </w:r>
            <w:r w:rsidRPr="00CF6A83">
              <w:rPr>
                <w:rFonts w:cs="Arial"/>
                <w:noProof w:val="0"/>
                <w:lang w:val="en-US"/>
              </w:rPr>
              <w:t xml:space="preserve">A. </w:t>
            </w:r>
            <w:r w:rsidRPr="00B04DC1">
              <w:rPr>
                <w:rFonts w:cs="Arial"/>
                <w:noProof w:val="0"/>
                <w:lang w:val="en-US"/>
              </w:rPr>
              <w:t xml:space="preserve">Swiss Life </w:t>
            </w:r>
            <w:r w:rsidR="009B32CD" w:rsidRPr="00B04DC1">
              <w:rPr>
                <w:rFonts w:cs="Arial"/>
                <w:noProof w:val="0"/>
                <w:lang w:val="en-US"/>
              </w:rPr>
              <w:t xml:space="preserve">Wealth Management </w:t>
            </w:r>
            <w:r w:rsidRPr="00B04DC1">
              <w:rPr>
                <w:rFonts w:cs="Arial"/>
                <w:noProof w:val="0"/>
                <w:lang w:val="en-US"/>
              </w:rPr>
              <w:t>AG</w:t>
            </w:r>
          </w:p>
          <w:p w14:paraId="26640F94" w14:textId="290EE274" w:rsidR="00AE1FDB" w:rsidRPr="00B04DC1" w:rsidRDefault="00AE1FDB" w:rsidP="006E1E22">
            <w:pPr>
              <w:pStyle w:val="raSenderAddress"/>
              <w:tabs>
                <w:tab w:val="left" w:pos="170"/>
              </w:tabs>
              <w:rPr>
                <w:rFonts w:cs="Arial"/>
                <w:noProof w:val="0"/>
                <w:lang w:val="it-IT"/>
              </w:rPr>
            </w:pPr>
            <w:r w:rsidRPr="00B04DC1">
              <w:rPr>
                <w:rFonts w:cs="Arial"/>
                <w:noProof w:val="0"/>
                <w:lang w:val="it-IT"/>
              </w:rPr>
              <w:t>Service Center</w:t>
            </w:r>
          </w:p>
          <w:p w14:paraId="67B66639" w14:textId="77777777" w:rsidR="00AE1FDB" w:rsidRPr="00B04DC1" w:rsidRDefault="00AE1FDB" w:rsidP="006E1E22">
            <w:pPr>
              <w:pStyle w:val="raSenderAddress"/>
              <w:tabs>
                <w:tab w:val="left" w:pos="170"/>
              </w:tabs>
              <w:rPr>
                <w:rFonts w:cs="Arial"/>
                <w:noProof w:val="0"/>
                <w:lang w:val="it-IT"/>
              </w:rPr>
            </w:pPr>
            <w:r w:rsidRPr="00B04DC1">
              <w:rPr>
                <w:rFonts w:cs="Arial"/>
                <w:noProof w:val="0"/>
                <w:lang w:val="it-IT"/>
              </w:rPr>
              <w:t>General-Guisan-Quai 40</w:t>
            </w:r>
          </w:p>
          <w:p w14:paraId="5B7C8128" w14:textId="77777777" w:rsidR="00AE1FDB" w:rsidRPr="00395116" w:rsidRDefault="00AE1FDB" w:rsidP="006E1E22">
            <w:pPr>
              <w:pStyle w:val="raSenderAddress"/>
              <w:tabs>
                <w:tab w:val="left" w:pos="170"/>
              </w:tabs>
              <w:rPr>
                <w:rFonts w:cs="Arial"/>
                <w:noProof w:val="0"/>
              </w:rPr>
            </w:pPr>
            <w:r w:rsidRPr="00395116">
              <w:rPr>
                <w:rFonts w:cs="Arial"/>
                <w:noProof w:val="0"/>
              </w:rPr>
              <w:t xml:space="preserve">Postfach </w:t>
            </w:r>
          </w:p>
          <w:p w14:paraId="5273BD50" w14:textId="77777777" w:rsidR="00AE1FDB" w:rsidRPr="00395116" w:rsidRDefault="00AE1FDB" w:rsidP="006E1E22">
            <w:pPr>
              <w:pStyle w:val="raSenderAddress"/>
              <w:tabs>
                <w:tab w:val="left" w:pos="170"/>
              </w:tabs>
              <w:rPr>
                <w:rFonts w:cs="Arial"/>
                <w:noProof w:val="0"/>
              </w:rPr>
            </w:pPr>
            <w:r w:rsidRPr="00395116">
              <w:rPr>
                <w:rFonts w:cs="Arial"/>
                <w:noProof w:val="0"/>
              </w:rPr>
              <w:t>8022 Zürich</w:t>
            </w:r>
          </w:p>
          <w:p w14:paraId="3D32817A" w14:textId="77777777" w:rsidR="00AE1FDB" w:rsidRPr="00395116" w:rsidRDefault="00AE1FDB" w:rsidP="006E1E22">
            <w:pPr>
              <w:pStyle w:val="raSenderAddress"/>
              <w:tabs>
                <w:tab w:val="left" w:pos="170"/>
              </w:tabs>
              <w:rPr>
                <w:rFonts w:cs="Arial"/>
                <w:noProof w:val="0"/>
              </w:rPr>
            </w:pPr>
          </w:p>
          <w:p w14:paraId="559DEFDF" w14:textId="77777777" w:rsidR="00AE1FDB" w:rsidRPr="00395116" w:rsidRDefault="00AE1FDB" w:rsidP="006E1E22">
            <w:pPr>
              <w:pStyle w:val="raSenderAddress"/>
              <w:tabs>
                <w:tab w:val="left" w:pos="170"/>
              </w:tabs>
              <w:rPr>
                <w:rFonts w:cs="Arial"/>
                <w:noProof w:val="0"/>
              </w:rPr>
            </w:pPr>
            <w:r w:rsidRPr="00395116">
              <w:rPr>
                <w:rFonts w:cs="Arial"/>
                <w:noProof w:val="0"/>
              </w:rPr>
              <w:t>Tel. 0800 378 378</w:t>
            </w:r>
          </w:p>
          <w:p w14:paraId="270833F3" w14:textId="3B1243D9" w:rsidR="00AE1FDB" w:rsidRPr="00395116" w:rsidRDefault="00AE1FDB" w:rsidP="006E1E22">
            <w:pPr>
              <w:pStyle w:val="raSenderAddress"/>
              <w:tabs>
                <w:tab w:val="left" w:pos="170"/>
              </w:tabs>
              <w:rPr>
                <w:rFonts w:cs="Arial"/>
                <w:noProof w:val="0"/>
              </w:rPr>
            </w:pPr>
            <w:r w:rsidRPr="00395116">
              <w:rPr>
                <w:rFonts w:cs="Arial"/>
                <w:noProof w:val="0"/>
              </w:rPr>
              <w:t>servicecenter@swisslife</w:t>
            </w:r>
            <w:r w:rsidR="00F953B3">
              <w:rPr>
                <w:rFonts w:cs="Arial"/>
                <w:noProof w:val="0"/>
              </w:rPr>
              <w:t>-wealth</w:t>
            </w:r>
            <w:r w:rsidRPr="00395116">
              <w:rPr>
                <w:rFonts w:cs="Arial"/>
                <w:noProof w:val="0"/>
              </w:rPr>
              <w:t>.ch</w:t>
            </w:r>
          </w:p>
          <w:p w14:paraId="00BDC760" w14:textId="18600C64" w:rsidR="00AE1FDB" w:rsidRPr="00395116" w:rsidRDefault="00AE1FDB" w:rsidP="006E1E22">
            <w:pPr>
              <w:pStyle w:val="raSenderAddress"/>
              <w:tabs>
                <w:tab w:val="left" w:pos="170"/>
              </w:tabs>
              <w:rPr>
                <w:rFonts w:cs="Arial"/>
                <w:noProof w:val="0"/>
              </w:rPr>
            </w:pPr>
            <w:r w:rsidRPr="00395116">
              <w:rPr>
                <w:rFonts w:cs="Arial"/>
                <w:noProof w:val="0"/>
              </w:rPr>
              <w:t>www.swisslife.ch</w:t>
            </w:r>
          </w:p>
        </w:tc>
      </w:tr>
      <w:tr w:rsidR="00AE1FDB" w:rsidRPr="00395116" w14:paraId="110F5FE4" w14:textId="77777777" w:rsidTr="00CF6A83">
        <w:trPr>
          <w:cantSplit/>
          <w:trHeight w:hRule="exact" w:val="284"/>
        </w:trPr>
        <w:tc>
          <w:tcPr>
            <w:tcW w:w="7088" w:type="dxa"/>
            <w:gridSpan w:val="2"/>
          </w:tcPr>
          <w:p w14:paraId="216F7EE6" w14:textId="77777777" w:rsidR="00AE1FDB" w:rsidRPr="00395116" w:rsidRDefault="00AE1FDB" w:rsidP="006E1E22">
            <w:pPr>
              <w:pStyle w:val="raSender"/>
              <w:tabs>
                <w:tab w:val="left" w:pos="170"/>
              </w:tabs>
              <w:rPr>
                <w:rFonts w:cs="Arial"/>
                <w:noProof w:val="0"/>
              </w:rPr>
            </w:pPr>
          </w:p>
        </w:tc>
        <w:tc>
          <w:tcPr>
            <w:tcW w:w="2551" w:type="dxa"/>
            <w:vMerge/>
          </w:tcPr>
          <w:p w14:paraId="4D64048C" w14:textId="77777777" w:rsidR="00AE1FDB" w:rsidRPr="00395116" w:rsidRDefault="00AE1FDB" w:rsidP="006E1E22">
            <w:pPr>
              <w:pStyle w:val="raSender"/>
              <w:tabs>
                <w:tab w:val="left" w:pos="170"/>
              </w:tabs>
              <w:rPr>
                <w:rFonts w:cs="Arial"/>
                <w:noProof w:val="0"/>
              </w:rPr>
            </w:pPr>
          </w:p>
        </w:tc>
      </w:tr>
      <w:tr w:rsidR="00AE1FDB" w:rsidRPr="00395116" w14:paraId="5B112DE3" w14:textId="77777777" w:rsidTr="00CF6A83">
        <w:trPr>
          <w:cantSplit/>
          <w:trHeight w:hRule="exact" w:val="1511"/>
        </w:trPr>
        <w:tc>
          <w:tcPr>
            <w:tcW w:w="7088" w:type="dxa"/>
            <w:gridSpan w:val="2"/>
          </w:tcPr>
          <w:p w14:paraId="65936924" w14:textId="30D28252" w:rsidR="00631FA6" w:rsidRPr="000C5B63" w:rsidRDefault="000C5B63" w:rsidP="00631FA6">
            <w:pPr>
              <w:pStyle w:val="raAddress"/>
              <w:rPr>
                <w:rFonts w:cs="Arial"/>
                <w:spacing w:val="2"/>
                <w:sz w:val="18"/>
                <w:szCs w:val="18"/>
                <w:highlight w:val="yellow"/>
              </w:rPr>
            </w:pPr>
            <w:bookmarkStart w:id="0" w:name="raToAddress"/>
            <w:bookmarkStart w:id="1" w:name="raStartPosition"/>
            <w:r w:rsidRPr="000C5B63">
              <w:rPr>
                <w:rFonts w:cs="Arial"/>
                <w:noProof w:val="0"/>
                <w:spacing w:val="2"/>
                <w:sz w:val="18"/>
                <w:szCs w:val="18"/>
                <w:highlight w:val="yellow"/>
              </w:rPr>
              <w:t>Herr/Frau</w:t>
            </w:r>
          </w:p>
          <w:p w14:paraId="6335730D" w14:textId="574533D4" w:rsidR="00631FA6" w:rsidRPr="00BC3FAE" w:rsidRDefault="000C5B63" w:rsidP="00631FA6">
            <w:pPr>
              <w:pStyle w:val="raAddress"/>
              <w:rPr>
                <w:rFonts w:cs="Arial"/>
                <w:spacing w:val="2"/>
                <w:sz w:val="18"/>
                <w:szCs w:val="18"/>
                <w:highlight w:val="yellow"/>
              </w:rPr>
            </w:pPr>
            <w:r w:rsidRPr="00BC3FAE">
              <w:rPr>
                <w:rFonts w:cs="Arial"/>
                <w:noProof w:val="0"/>
                <w:spacing w:val="2"/>
                <w:sz w:val="18"/>
                <w:szCs w:val="18"/>
                <w:highlight w:val="yellow"/>
              </w:rPr>
              <w:t>Vorname Name</w:t>
            </w:r>
          </w:p>
          <w:p w14:paraId="148BA5EC" w14:textId="66343D76" w:rsidR="00631FA6" w:rsidRPr="00BC3FAE" w:rsidRDefault="000C5B63" w:rsidP="00631FA6">
            <w:pPr>
              <w:pStyle w:val="raAddress"/>
              <w:rPr>
                <w:rFonts w:cs="Arial"/>
                <w:spacing w:val="2"/>
                <w:sz w:val="18"/>
                <w:szCs w:val="18"/>
                <w:highlight w:val="yellow"/>
              </w:rPr>
            </w:pPr>
            <w:r w:rsidRPr="00BC3FAE">
              <w:rPr>
                <w:rFonts w:cs="Arial"/>
                <w:noProof w:val="0"/>
                <w:spacing w:val="2"/>
                <w:sz w:val="18"/>
                <w:szCs w:val="18"/>
                <w:highlight w:val="yellow"/>
              </w:rPr>
              <w:t>Strasse NR</w:t>
            </w:r>
          </w:p>
          <w:p w14:paraId="4C690D4D" w14:textId="1F37CBA8" w:rsidR="00631FA6" w:rsidRPr="000C5B63" w:rsidRDefault="000C5B63" w:rsidP="00631FA6">
            <w:pPr>
              <w:pStyle w:val="raAddress"/>
              <w:rPr>
                <w:rFonts w:cs="Arial"/>
                <w:spacing w:val="2"/>
                <w:sz w:val="18"/>
                <w:szCs w:val="18"/>
                <w:lang w:val="it-CH"/>
              </w:rPr>
            </w:pPr>
            <w:r w:rsidRPr="000C5B63">
              <w:rPr>
                <w:rFonts w:cs="Arial"/>
                <w:noProof w:val="0"/>
                <w:spacing w:val="2"/>
                <w:sz w:val="18"/>
                <w:szCs w:val="18"/>
                <w:highlight w:val="yellow"/>
                <w:lang w:val="it-CH"/>
              </w:rPr>
              <w:t>Platz Ort</w:t>
            </w:r>
          </w:p>
          <w:bookmarkEnd w:id="0"/>
          <w:bookmarkEnd w:id="1"/>
          <w:p w14:paraId="1C2B02FC" w14:textId="3A8CA61A" w:rsidR="003D3E56" w:rsidRPr="00395116" w:rsidRDefault="003D3E56" w:rsidP="00631FA6">
            <w:pPr>
              <w:pStyle w:val="raAddress"/>
              <w:tabs>
                <w:tab w:val="left" w:pos="170"/>
              </w:tabs>
              <w:rPr>
                <w:rFonts w:cs="Arial"/>
                <w:noProof w:val="0"/>
                <w:sz w:val="20"/>
              </w:rPr>
            </w:pPr>
          </w:p>
        </w:tc>
        <w:tc>
          <w:tcPr>
            <w:tcW w:w="2551" w:type="dxa"/>
            <w:vMerge/>
          </w:tcPr>
          <w:p w14:paraId="391E50DE" w14:textId="77777777" w:rsidR="00AE1FDB" w:rsidRPr="00395116" w:rsidRDefault="00AE1FDB" w:rsidP="006E1E22">
            <w:pPr>
              <w:pStyle w:val="raSender"/>
              <w:tabs>
                <w:tab w:val="left" w:pos="170"/>
              </w:tabs>
              <w:rPr>
                <w:rFonts w:cs="Arial"/>
                <w:noProof w:val="0"/>
              </w:rPr>
            </w:pPr>
          </w:p>
        </w:tc>
      </w:tr>
      <w:tr w:rsidR="00AE1FDB" w:rsidRPr="00395116" w14:paraId="1C794A6C" w14:textId="77777777" w:rsidTr="00CF6A83">
        <w:trPr>
          <w:cantSplit/>
          <w:trHeight w:val="342"/>
        </w:trPr>
        <w:tc>
          <w:tcPr>
            <w:tcW w:w="7088" w:type="dxa"/>
            <w:gridSpan w:val="2"/>
          </w:tcPr>
          <w:p w14:paraId="3D1A441E" w14:textId="77777777" w:rsidR="00AE1FDB" w:rsidRPr="00395116" w:rsidRDefault="00AE1FDB" w:rsidP="006E1E22">
            <w:pPr>
              <w:pStyle w:val="raAddress"/>
              <w:tabs>
                <w:tab w:val="left" w:pos="170"/>
              </w:tabs>
              <w:rPr>
                <w:rFonts w:cs="Arial"/>
                <w:noProof w:val="0"/>
              </w:rPr>
            </w:pPr>
          </w:p>
        </w:tc>
        <w:tc>
          <w:tcPr>
            <w:tcW w:w="2551" w:type="dxa"/>
            <w:vMerge/>
          </w:tcPr>
          <w:p w14:paraId="33B406E5" w14:textId="77777777" w:rsidR="00AE1FDB" w:rsidRPr="00395116" w:rsidRDefault="00AE1FDB" w:rsidP="006E1E22">
            <w:pPr>
              <w:pStyle w:val="raSenderBold"/>
              <w:tabs>
                <w:tab w:val="left" w:pos="170"/>
              </w:tabs>
              <w:rPr>
                <w:rFonts w:cs="Arial"/>
                <w:noProof w:val="0"/>
              </w:rPr>
            </w:pPr>
          </w:p>
        </w:tc>
      </w:tr>
      <w:tr w:rsidR="00AE1FDB" w:rsidRPr="00395116" w14:paraId="7091215D" w14:textId="77777777" w:rsidTr="00CF6A83">
        <w:trPr>
          <w:cantSplit/>
          <w:trHeight w:val="559"/>
        </w:trPr>
        <w:tc>
          <w:tcPr>
            <w:tcW w:w="7088" w:type="dxa"/>
            <w:gridSpan w:val="2"/>
          </w:tcPr>
          <w:p w14:paraId="7428D2CB" w14:textId="304FEF22" w:rsidR="00AE1FDB" w:rsidRPr="00395116" w:rsidRDefault="005F7DEE" w:rsidP="00AE1FDB">
            <w:pPr>
              <w:pStyle w:val="raLocality"/>
              <w:tabs>
                <w:tab w:val="left" w:pos="170"/>
              </w:tabs>
              <w:rPr>
                <w:rFonts w:cs="Arial"/>
                <w:noProof w:val="0"/>
                <w:sz w:val="18"/>
                <w:szCs w:val="18"/>
              </w:rPr>
            </w:pPr>
            <w:r>
              <w:rPr>
                <w:rFonts w:cs="Arial"/>
                <w:noProof w:val="0"/>
                <w:sz w:val="18"/>
                <w:szCs w:val="18"/>
              </w:rPr>
              <w:t>Ort, Datum</w:t>
            </w:r>
          </w:p>
        </w:tc>
        <w:tc>
          <w:tcPr>
            <w:tcW w:w="2551" w:type="dxa"/>
          </w:tcPr>
          <w:p w14:paraId="5D2BB379" w14:textId="2AA1B4D2" w:rsidR="00232A26" w:rsidRPr="00395116" w:rsidRDefault="00232A26" w:rsidP="00232A26">
            <w:pPr>
              <w:pStyle w:val="raSenderBold"/>
              <w:tabs>
                <w:tab w:val="left" w:pos="170"/>
              </w:tabs>
              <w:rPr>
                <w:rFonts w:cs="Arial"/>
                <w:noProof w:val="0"/>
              </w:rPr>
            </w:pPr>
          </w:p>
        </w:tc>
      </w:tr>
    </w:tbl>
    <w:p w14:paraId="70FA985B" w14:textId="77777777" w:rsidR="004E68C7" w:rsidRDefault="004E68C7" w:rsidP="00CF6A83">
      <w:pPr>
        <w:spacing w:after="0"/>
        <w:rPr>
          <w:sz w:val="18"/>
          <w:szCs w:val="16"/>
        </w:rPr>
      </w:pPr>
    </w:p>
    <w:p w14:paraId="1DCA8811" w14:textId="77777777" w:rsidR="000C5B63" w:rsidRPr="00CF6A83" w:rsidRDefault="000C5B63" w:rsidP="00CF6A83">
      <w:pPr>
        <w:spacing w:after="0"/>
        <w:rPr>
          <w:sz w:val="18"/>
          <w:szCs w:val="16"/>
        </w:rPr>
      </w:pPr>
    </w:p>
    <w:p w14:paraId="7ADDDF56" w14:textId="77777777" w:rsidR="000C5B63" w:rsidRDefault="000C5B63" w:rsidP="000C5B63">
      <w:pPr>
        <w:spacing w:after="0"/>
        <w:rPr>
          <w:rFonts w:cs="Arial"/>
          <w:b/>
          <w:spacing w:val="2"/>
          <w:kern w:val="16"/>
          <w:szCs w:val="22"/>
        </w:rPr>
      </w:pPr>
      <w:r w:rsidRPr="000C5B63">
        <w:rPr>
          <w:rFonts w:cs="Arial"/>
          <w:b/>
          <w:spacing w:val="2"/>
          <w:kern w:val="16"/>
          <w:szCs w:val="22"/>
        </w:rPr>
        <w:t xml:space="preserve">Weiterführung der Vorsorgevereinbarung </w:t>
      </w:r>
    </w:p>
    <w:p w14:paraId="030C3066" w14:textId="3990962C" w:rsidR="000C5B63" w:rsidRDefault="000C5B63" w:rsidP="599E1D89">
      <w:pPr>
        <w:rPr>
          <w:rFonts w:cs="Arial"/>
          <w:b/>
          <w:bCs/>
          <w:spacing w:val="2"/>
          <w:kern w:val="16"/>
        </w:rPr>
      </w:pPr>
      <w:r w:rsidRPr="599E1D89">
        <w:rPr>
          <w:rFonts w:cs="Arial"/>
          <w:b/>
          <w:bCs/>
          <w:spacing w:val="2"/>
          <w:kern w:val="16"/>
          <w:highlight w:val="yellow"/>
        </w:rPr>
        <w:t xml:space="preserve">Konto-Nr.  / AHV-Nr. </w:t>
      </w:r>
    </w:p>
    <w:p w14:paraId="16F1F246" w14:textId="77777777" w:rsidR="000C5B63" w:rsidRPr="000C5B63" w:rsidRDefault="000C5B63" w:rsidP="000C5B63"/>
    <w:p w14:paraId="73EEBFC2" w14:textId="33EA3068" w:rsidR="00C21CD6" w:rsidRDefault="000C5B63" w:rsidP="00C04085">
      <w:pPr>
        <w:autoSpaceDE w:val="0"/>
        <w:autoSpaceDN w:val="0"/>
        <w:adjustRightInd w:val="0"/>
        <w:spacing w:after="0" w:line="240" w:lineRule="auto"/>
        <w:jc w:val="both"/>
        <w:rPr>
          <w:rFonts w:cs="Arial"/>
          <w:b/>
          <w:sz w:val="18"/>
          <w:szCs w:val="18"/>
          <w:u w:val="single"/>
        </w:rPr>
      </w:pPr>
      <w:r w:rsidRPr="000C5B63">
        <w:rPr>
          <w:rFonts w:cs="Arial"/>
          <w:b/>
          <w:sz w:val="18"/>
          <w:szCs w:val="18"/>
          <w:u w:val="single"/>
        </w:rPr>
        <w:t>Gesetzliche Grundlage</w:t>
      </w:r>
    </w:p>
    <w:p w14:paraId="0B39BBBB" w14:textId="77777777" w:rsidR="000C5B63" w:rsidRPr="00395116" w:rsidRDefault="000C5B63" w:rsidP="00C04085">
      <w:pPr>
        <w:autoSpaceDE w:val="0"/>
        <w:autoSpaceDN w:val="0"/>
        <w:adjustRightInd w:val="0"/>
        <w:spacing w:after="0" w:line="240" w:lineRule="auto"/>
        <w:jc w:val="both"/>
        <w:rPr>
          <w:rFonts w:cs="Arial"/>
          <w:sz w:val="18"/>
          <w:szCs w:val="18"/>
        </w:rPr>
      </w:pPr>
    </w:p>
    <w:p w14:paraId="5ABD3B5C" w14:textId="5445A7B0" w:rsidR="000C5B63" w:rsidRPr="000C5B63" w:rsidRDefault="000C5B63" w:rsidP="00C04085">
      <w:pPr>
        <w:autoSpaceDE w:val="0"/>
        <w:autoSpaceDN w:val="0"/>
        <w:adjustRightInd w:val="0"/>
        <w:spacing w:after="0" w:line="240" w:lineRule="auto"/>
        <w:jc w:val="both"/>
        <w:rPr>
          <w:rFonts w:cs="Arial"/>
          <w:sz w:val="18"/>
          <w:szCs w:val="18"/>
        </w:rPr>
      </w:pPr>
      <w:r w:rsidRPr="000C5B63">
        <w:rPr>
          <w:rFonts w:cs="Arial"/>
          <w:sz w:val="18"/>
          <w:szCs w:val="18"/>
        </w:rPr>
        <w:t>Verordnung über die steuerliche Abzugsberechtigung für Beiträge an anerkannte Vorsorgeformen (BVV3)</w:t>
      </w:r>
      <w:r>
        <w:rPr>
          <w:rFonts w:cs="Arial"/>
          <w:sz w:val="18"/>
          <w:szCs w:val="18"/>
        </w:rPr>
        <w:t>.</w:t>
      </w:r>
    </w:p>
    <w:p w14:paraId="7361EEF7" w14:textId="3BC048FF" w:rsidR="006C1131" w:rsidRPr="000C5B63" w:rsidRDefault="006C1131" w:rsidP="00C04085">
      <w:pPr>
        <w:autoSpaceDE w:val="0"/>
        <w:autoSpaceDN w:val="0"/>
        <w:adjustRightInd w:val="0"/>
        <w:spacing w:after="0" w:line="240" w:lineRule="auto"/>
        <w:jc w:val="both"/>
        <w:rPr>
          <w:rFonts w:cs="Arial"/>
          <w:sz w:val="18"/>
          <w:szCs w:val="18"/>
        </w:rPr>
      </w:pPr>
    </w:p>
    <w:p w14:paraId="37C421E3" w14:textId="77777777" w:rsidR="000C5B63" w:rsidRPr="000C5B63" w:rsidRDefault="000C5B63" w:rsidP="00C04085">
      <w:pPr>
        <w:autoSpaceDE w:val="0"/>
        <w:autoSpaceDN w:val="0"/>
        <w:adjustRightInd w:val="0"/>
        <w:spacing w:after="0" w:line="240" w:lineRule="auto"/>
        <w:jc w:val="both"/>
        <w:rPr>
          <w:sz w:val="18"/>
          <w:szCs w:val="18"/>
        </w:rPr>
      </w:pPr>
      <w:r w:rsidRPr="000C5B63">
        <w:rPr>
          <w:sz w:val="18"/>
          <w:szCs w:val="18"/>
        </w:rPr>
        <w:t>Art. 3 Abs. 1</w:t>
      </w:r>
    </w:p>
    <w:p w14:paraId="7A54DEF9" w14:textId="77777777" w:rsidR="000C5B63" w:rsidRPr="000C5B63" w:rsidRDefault="000C5B63" w:rsidP="00C04085">
      <w:pPr>
        <w:autoSpaceDE w:val="0"/>
        <w:autoSpaceDN w:val="0"/>
        <w:adjustRightInd w:val="0"/>
        <w:spacing w:after="0" w:line="240" w:lineRule="auto"/>
        <w:jc w:val="both"/>
        <w:rPr>
          <w:sz w:val="18"/>
          <w:szCs w:val="18"/>
        </w:rPr>
      </w:pPr>
      <w:r w:rsidRPr="000C5B63">
        <w:rPr>
          <w:sz w:val="18"/>
          <w:szCs w:val="18"/>
        </w:rPr>
        <w:t>Die Altersleistungen dürfen frühestens fünf Jahre vor dem ordentlichen Rentenalter der AHV ausgerichtet werden. Sie werden bei Erreichen des ordentlichen Rentenalters der AHV fällig. Weist der Vorsorgenehmer nach, dass er weiterhin erwerbstätig ist, kann der Bezug bis höchstens fünf Jahre nach Erreichen des ordentlichen Rentenalters der AHV aufgeschoben werden.</w:t>
      </w:r>
    </w:p>
    <w:p w14:paraId="24FAEAAC" w14:textId="77777777" w:rsidR="000C5B63" w:rsidRPr="000C5B63" w:rsidRDefault="000C5B63" w:rsidP="00C04085">
      <w:pPr>
        <w:autoSpaceDE w:val="0"/>
        <w:autoSpaceDN w:val="0"/>
        <w:adjustRightInd w:val="0"/>
        <w:spacing w:after="0" w:line="240" w:lineRule="auto"/>
        <w:jc w:val="both"/>
        <w:rPr>
          <w:rFonts w:cs="Arial"/>
          <w:sz w:val="18"/>
          <w:szCs w:val="18"/>
        </w:rPr>
      </w:pPr>
    </w:p>
    <w:p w14:paraId="490997D5" w14:textId="77777777" w:rsidR="000C5B63" w:rsidRPr="000C5B63" w:rsidRDefault="000C5B63" w:rsidP="00C04085">
      <w:pPr>
        <w:autoSpaceDE w:val="0"/>
        <w:autoSpaceDN w:val="0"/>
        <w:adjustRightInd w:val="0"/>
        <w:spacing w:after="0" w:line="240" w:lineRule="auto"/>
        <w:jc w:val="both"/>
        <w:rPr>
          <w:sz w:val="18"/>
          <w:szCs w:val="18"/>
        </w:rPr>
      </w:pPr>
      <w:r w:rsidRPr="000C5B63">
        <w:rPr>
          <w:sz w:val="18"/>
          <w:szCs w:val="18"/>
        </w:rPr>
        <w:t>Art. 7 Abs. 3</w:t>
      </w:r>
    </w:p>
    <w:p w14:paraId="1012ADEF" w14:textId="77777777" w:rsidR="000C5B63" w:rsidRPr="000C5B63" w:rsidRDefault="000C5B63" w:rsidP="00C04085">
      <w:pPr>
        <w:autoSpaceDE w:val="0"/>
        <w:autoSpaceDN w:val="0"/>
        <w:adjustRightInd w:val="0"/>
        <w:spacing w:after="0" w:line="240" w:lineRule="auto"/>
        <w:jc w:val="both"/>
        <w:rPr>
          <w:sz w:val="18"/>
          <w:szCs w:val="18"/>
        </w:rPr>
      </w:pPr>
      <w:r w:rsidRPr="000C5B63">
        <w:rPr>
          <w:sz w:val="18"/>
          <w:szCs w:val="18"/>
        </w:rPr>
        <w:t>Beiträge an anerkannte Vorsorgeformen können längstens bis fünf Jahre nach Erreichen des ordentlichen Rentenalters der AHV geleistet werden.</w:t>
      </w:r>
    </w:p>
    <w:p w14:paraId="37A75E5A" w14:textId="77777777" w:rsidR="000C5B63" w:rsidRPr="000C5B63" w:rsidRDefault="000C5B63" w:rsidP="00C04085">
      <w:pPr>
        <w:autoSpaceDE w:val="0"/>
        <w:autoSpaceDN w:val="0"/>
        <w:adjustRightInd w:val="0"/>
        <w:spacing w:after="0" w:line="240" w:lineRule="auto"/>
        <w:jc w:val="both"/>
        <w:rPr>
          <w:rFonts w:cs="Arial"/>
          <w:sz w:val="18"/>
          <w:szCs w:val="18"/>
        </w:rPr>
      </w:pPr>
    </w:p>
    <w:p w14:paraId="2ADB62D6" w14:textId="77777777" w:rsidR="000C5B63" w:rsidRPr="000C5B63" w:rsidRDefault="000C5B63" w:rsidP="00C04085">
      <w:pPr>
        <w:autoSpaceDE w:val="0"/>
        <w:autoSpaceDN w:val="0"/>
        <w:adjustRightInd w:val="0"/>
        <w:spacing w:after="0" w:line="240" w:lineRule="auto"/>
        <w:jc w:val="both"/>
        <w:rPr>
          <w:sz w:val="18"/>
          <w:szCs w:val="18"/>
        </w:rPr>
      </w:pPr>
      <w:r w:rsidRPr="000C5B63">
        <w:rPr>
          <w:sz w:val="18"/>
          <w:szCs w:val="18"/>
        </w:rPr>
        <w:t>Art. 7 Abs. 4</w:t>
      </w:r>
    </w:p>
    <w:p w14:paraId="21D1F5AC" w14:textId="3D6B71CD" w:rsidR="00CD2CC3" w:rsidRPr="00395116" w:rsidRDefault="000C5B63" w:rsidP="00C04085">
      <w:pPr>
        <w:autoSpaceDE w:val="0"/>
        <w:autoSpaceDN w:val="0"/>
        <w:adjustRightInd w:val="0"/>
        <w:spacing w:after="0" w:line="240" w:lineRule="auto"/>
        <w:jc w:val="both"/>
        <w:rPr>
          <w:sz w:val="18"/>
          <w:szCs w:val="18"/>
        </w:rPr>
      </w:pPr>
      <w:r w:rsidRPr="000C5B63">
        <w:rPr>
          <w:sz w:val="18"/>
          <w:szCs w:val="18"/>
        </w:rPr>
        <w:t>Im Jahr, in dem die Erwerbstätigkeit beendet wird, kann der volle Beitrag geleistet werden.</w:t>
      </w:r>
    </w:p>
    <w:p w14:paraId="1E682E40" w14:textId="77777777" w:rsidR="001A1335" w:rsidRDefault="001A1335" w:rsidP="00C04085">
      <w:pPr>
        <w:autoSpaceDE w:val="0"/>
        <w:autoSpaceDN w:val="0"/>
        <w:adjustRightInd w:val="0"/>
        <w:spacing w:after="0" w:line="240" w:lineRule="auto"/>
        <w:jc w:val="both"/>
        <w:rPr>
          <w:rFonts w:cs="Arial"/>
          <w:sz w:val="18"/>
          <w:szCs w:val="18"/>
        </w:rPr>
      </w:pPr>
    </w:p>
    <w:p w14:paraId="2768B195" w14:textId="77777777" w:rsidR="00BC3FAE" w:rsidRDefault="00BC3FAE" w:rsidP="00C04085">
      <w:pPr>
        <w:autoSpaceDE w:val="0"/>
        <w:autoSpaceDN w:val="0"/>
        <w:adjustRightInd w:val="0"/>
        <w:spacing w:after="0" w:line="240" w:lineRule="auto"/>
        <w:jc w:val="both"/>
        <w:rPr>
          <w:rFonts w:cs="Arial"/>
          <w:sz w:val="18"/>
          <w:szCs w:val="18"/>
        </w:rPr>
      </w:pPr>
    </w:p>
    <w:p w14:paraId="7DE3C7C5" w14:textId="77777777" w:rsidR="000C5B63" w:rsidRPr="000C5B63" w:rsidRDefault="000C5B63" w:rsidP="00C04085">
      <w:pPr>
        <w:autoSpaceDE w:val="0"/>
        <w:autoSpaceDN w:val="0"/>
        <w:adjustRightInd w:val="0"/>
        <w:spacing w:after="0" w:line="240" w:lineRule="auto"/>
        <w:jc w:val="both"/>
        <w:rPr>
          <w:rFonts w:cs="Arial"/>
          <w:b/>
          <w:sz w:val="18"/>
          <w:szCs w:val="18"/>
        </w:rPr>
      </w:pPr>
      <w:r w:rsidRPr="000C5B63">
        <w:rPr>
          <w:rFonts w:cs="Arial"/>
          <w:b/>
          <w:sz w:val="18"/>
          <w:szCs w:val="18"/>
        </w:rPr>
        <w:t>Erklärung des Vorsorgenehmers für eine Weiterführung der Vorsorgevereinbarung</w:t>
      </w:r>
    </w:p>
    <w:p w14:paraId="2673C84E" w14:textId="77777777" w:rsidR="000C5B63" w:rsidRPr="000C5B63" w:rsidRDefault="000C5B63" w:rsidP="00C04085">
      <w:pPr>
        <w:autoSpaceDE w:val="0"/>
        <w:autoSpaceDN w:val="0"/>
        <w:adjustRightInd w:val="0"/>
        <w:spacing w:after="0" w:line="240" w:lineRule="auto"/>
        <w:jc w:val="both"/>
        <w:rPr>
          <w:rFonts w:cs="Arial"/>
          <w:sz w:val="18"/>
          <w:szCs w:val="18"/>
        </w:rPr>
      </w:pPr>
    </w:p>
    <w:p w14:paraId="42D81601" w14:textId="77777777" w:rsidR="000C5B63" w:rsidRPr="000C5B63" w:rsidRDefault="000C5B63" w:rsidP="00C04085">
      <w:pPr>
        <w:pStyle w:val="NewsMainText"/>
        <w:tabs>
          <w:tab w:val="left" w:pos="5103"/>
        </w:tabs>
        <w:jc w:val="both"/>
      </w:pPr>
      <w:r w:rsidRPr="000C5B63">
        <w:t>Ich habe von den oben genannten Gesetzestexten Kenntnis genommen. Damit ich den Bezug meiner Altersleistungen aufschieben kann (mit oder ohne Beitragszahlungen), erkläre ich, dass ich weiterhin erwerbstätig bin und verpflichte mich, eine diesbezügliche Änderung der Stiftung unverzüglich mitzuteilen.</w:t>
      </w:r>
    </w:p>
    <w:p w14:paraId="76D0EAA5" w14:textId="77777777" w:rsidR="000C5B63" w:rsidRPr="000C5B63" w:rsidRDefault="000C5B63" w:rsidP="00C04085">
      <w:pPr>
        <w:autoSpaceDE w:val="0"/>
        <w:autoSpaceDN w:val="0"/>
        <w:adjustRightInd w:val="0"/>
        <w:spacing w:after="0" w:line="240" w:lineRule="auto"/>
        <w:jc w:val="both"/>
        <w:rPr>
          <w:rFonts w:cs="Arial"/>
          <w:sz w:val="18"/>
          <w:szCs w:val="18"/>
        </w:rPr>
      </w:pPr>
    </w:p>
    <w:p w14:paraId="2BF431C5" w14:textId="3591320E" w:rsidR="001A1335" w:rsidRDefault="000C5B63" w:rsidP="00C04085">
      <w:pPr>
        <w:pStyle w:val="NewsMainText"/>
        <w:tabs>
          <w:tab w:val="left" w:pos="5103"/>
        </w:tabs>
        <w:jc w:val="both"/>
      </w:pPr>
      <w:r w:rsidRPr="000C5B63">
        <w:t>Es ist mir bewusst, dass es zu einer Rückerstattung von nicht berechtigen Prämienbeiträgen bzw. zu einer Saldierung meines Kontos kommt, wenn sich im Nachhinein eine fehlende Erwerbstätigkeit herausstellt.</w:t>
      </w:r>
    </w:p>
    <w:p w14:paraId="190D36CC" w14:textId="77777777" w:rsidR="000C5B63" w:rsidRDefault="000C5B63" w:rsidP="000C5B63">
      <w:pPr>
        <w:pStyle w:val="NewsMainText"/>
        <w:tabs>
          <w:tab w:val="left" w:pos="5103"/>
        </w:tabs>
      </w:pPr>
    </w:p>
    <w:p w14:paraId="16EDE830" w14:textId="77777777" w:rsidR="000C5B63" w:rsidRPr="000C5B63" w:rsidRDefault="000C5B63" w:rsidP="000C5B63">
      <w:pPr>
        <w:autoSpaceDE w:val="0"/>
        <w:autoSpaceDN w:val="0"/>
        <w:adjustRightInd w:val="0"/>
        <w:rPr>
          <w:rFonts w:cs="Arial"/>
          <w:sz w:val="18"/>
          <w:szCs w:val="18"/>
        </w:rPr>
      </w:pPr>
    </w:p>
    <w:p w14:paraId="3FF12CC4" w14:textId="77777777" w:rsidR="000C5B63" w:rsidRPr="000C5B63" w:rsidRDefault="000C5B63" w:rsidP="000C5B63">
      <w:pPr>
        <w:autoSpaceDE w:val="0"/>
        <w:autoSpaceDN w:val="0"/>
        <w:adjustRightInd w:val="0"/>
        <w:spacing w:after="0"/>
        <w:rPr>
          <w:rFonts w:cs="Arial"/>
          <w:sz w:val="18"/>
          <w:szCs w:val="18"/>
        </w:rPr>
      </w:pPr>
      <w:r w:rsidRPr="000C5B63">
        <w:rPr>
          <w:rFonts w:cs="Arial"/>
          <w:noProof/>
          <w:sz w:val="18"/>
          <w:szCs w:val="18"/>
          <w:lang w:val="en-US"/>
        </w:rPr>
        <mc:AlternateContent>
          <mc:Choice Requires="wps">
            <w:drawing>
              <wp:anchor distT="0" distB="0" distL="0" distR="0" simplePos="0" relativeHeight="251658240" behindDoc="1" locked="0" layoutInCell="1" allowOverlap="1" wp14:anchorId="5062BED2" wp14:editId="3835986F">
                <wp:simplePos x="0" y="0"/>
                <wp:positionH relativeFrom="page">
                  <wp:posOffset>914400</wp:posOffset>
                </wp:positionH>
                <wp:positionV relativeFrom="paragraph">
                  <wp:posOffset>144780</wp:posOffset>
                </wp:positionV>
                <wp:extent cx="3086735" cy="45085"/>
                <wp:effectExtent l="0" t="0" r="0" b="0"/>
                <wp:wrapTopAndBottom/>
                <wp:docPr id="58584288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735" cy="45085"/>
                        </a:xfrm>
                        <a:custGeom>
                          <a:avLst/>
                          <a:gdLst>
                            <a:gd name="T0" fmla="+- 0 1440 1440"/>
                            <a:gd name="T1" fmla="*/ T0 w 4080"/>
                            <a:gd name="T2" fmla="+- 0 5520 1440"/>
                            <a:gd name="T3" fmla="*/ T2 w 4080"/>
                          </a:gdLst>
                          <a:ahLst/>
                          <a:cxnLst>
                            <a:cxn ang="0">
                              <a:pos x="T1" y="0"/>
                            </a:cxn>
                            <a:cxn ang="0">
                              <a:pos x="T3" y="0"/>
                            </a:cxn>
                          </a:cxnLst>
                          <a:rect l="0" t="0" r="r" b="b"/>
                          <a:pathLst>
                            <a:path w="4080">
                              <a:moveTo>
                                <a:pt x="0" y="0"/>
                              </a:moveTo>
                              <a:lnTo>
                                <a:pt x="40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2" style="position:absolute;margin-left:1in;margin-top:11.4pt;width:243.05pt;height:3.5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80,45085" o:spid="_x0000_s1026" filled="f" strokeweight=".5pt" path="m,l40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mZjQIAAH8FAAAOAAAAZHJzL2Uyb0RvYy54bWysVNuO0zAQfUfiHyw/grZJL+mWqOkK7bII&#10;ablIWz7AcZwmwvEY2226fD1j57KhwAsiD5adGZ85c2Y825tzI8lJGFuDyuh8FlMiFIeiVoeMft3f&#10;X20osY6pgklQIqNPwtKb3csX21anYgEVyEIYgiDKpq3OaOWcTqPI8ko0zM5AC4XGEkzDHB7NISoM&#10;axG9kdEijtdRC6bQBriwFv/edUa6C/hlKbj7XJZWOCIzitxcWE1Yc79Guy1LD4bpquY9DfYPLBpW&#10;Kww6Qt0xx8jR1L9BNTU3YKF0Mw5NBGVZcxFywGzm8UU2jxXTIuSC4lg9ymT/Hyz/dHrUX4ynbvUD&#10;8G8WFYlabdPR4g8WfUjefoQCa8iODkKy59I0/iamQc5B06dRU3F2hOPPZbxZXy8TSjjaVkm8Sbzm&#10;EUuHy/xo3XsBAYidHqzrSlLgLghaEMUajLrH8pWNxOq8viIxma9W3dKXcHSbD26vIrKPSUtW8Wao&#10;8+i0GJwCVpIs/oy1HNw81mKChfwPA0NWDaT5WfWscUeYfwJxEEqD9QLtkdugECKgk8/wL74Y+9K3&#10;u9OHMNjbl11tKMGuzjtJNHOemQ/ht6RF/b0U/kcDJ7GHYHIXpcMgz1appl7h+pRVZ8YbPkCo6hjU&#10;c51UVsF9LWUorVSeynqZdFQsyLrwRs/GmkN+Kw05Mf9ew9e3yy9uBo6qCGCVYMW7fu9YLbs9Bpeo&#10;behj37p+HNg0h+IJ29hANwVwauGmAvODkhYnQEbt9yMzghL5QeETe+NbDEdGOKyS6wUezNSSTy1M&#10;cYTKqKNYeL+9dd2YOWpTHyqMNA/KK3iLz6esfZsHfh2r/oCvPMjYTyQ/Rqbn4PU8N3c/AQAA//8D&#10;AFBLAwQUAAYACAAAACEABliUQN8AAAAJAQAADwAAAGRycy9kb3ducmV2LnhtbEyPwU7DMBBE70j8&#10;g7VI3KjTtKpoiFMhEOKAhKAtB25uvCRR7XVkO2n69ywnepzZ0ey8cjM5K0YMsfOkYD7LQCDV3nTU&#10;KNjvXu7uQcSkyWjrCRWcMcKmur4qdWH8iT5x3KZGcAnFQitoU+oLKWPdotNx5nskvv344HRiGRpp&#10;gj5xubMyz7KVdLoj/tDqHp9arI/bwSmgr6n3webfr+8fb6NfnI/Pu2Gv1O3N9PgAIuGU/sPwN5+n&#10;Q8WbDn4gE4VlvVwyS1KQ54zAgdUim4M4sLFeg6xKeUlQ/QIAAP//AwBQSwECLQAUAAYACAAAACEA&#10;toM4kv4AAADhAQAAEwAAAAAAAAAAAAAAAAAAAAAAW0NvbnRlbnRfVHlwZXNdLnhtbFBLAQItABQA&#10;BgAIAAAAIQA4/SH/1gAAAJQBAAALAAAAAAAAAAAAAAAAAC8BAABfcmVscy8ucmVsc1BLAQItABQA&#10;BgAIAAAAIQB+GqmZjQIAAH8FAAAOAAAAAAAAAAAAAAAAAC4CAABkcnMvZTJvRG9jLnhtbFBLAQIt&#10;ABQABgAIAAAAIQAGWJRA3wAAAAkBAAAPAAAAAAAAAAAAAAAAAOcEAABkcnMvZG93bnJldi54bWxQ&#10;SwUGAAAAAAQABADzAAAA8wUAAAAA&#10;" w14:anchorId="3718E7A2">
                <v:path arrowok="t" o:connecttype="custom" o:connectlocs="0,0;3086735,0" o:connectangles="0,0"/>
                <w10:wrap type="topAndBottom" anchorx="page"/>
              </v:shape>
            </w:pict>
          </mc:Fallback>
        </mc:AlternateContent>
      </w:r>
    </w:p>
    <w:p w14:paraId="224F1EF1" w14:textId="77777777" w:rsidR="000C5B63" w:rsidRPr="000C5B63" w:rsidRDefault="000C5B63" w:rsidP="000C5B63">
      <w:pPr>
        <w:autoSpaceDE w:val="0"/>
        <w:autoSpaceDN w:val="0"/>
        <w:adjustRightInd w:val="0"/>
        <w:rPr>
          <w:rFonts w:cs="Arial"/>
          <w:sz w:val="18"/>
          <w:szCs w:val="18"/>
          <w:lang w:val="en-US"/>
        </w:rPr>
      </w:pPr>
      <w:r w:rsidRPr="000C5B63">
        <w:rPr>
          <w:rFonts w:cs="Arial"/>
          <w:sz w:val="18"/>
          <w:szCs w:val="18"/>
          <w:lang w:val="en-US"/>
        </w:rPr>
        <w:t>Datum und Unterschrift des Vorsorgenehmers</w:t>
      </w:r>
    </w:p>
    <w:p w14:paraId="01F14413" w14:textId="5D4CC6DF" w:rsidR="00C21CD6" w:rsidRPr="000C5B63" w:rsidRDefault="00C21CD6" w:rsidP="000C5B63">
      <w:pPr>
        <w:autoSpaceDE w:val="0"/>
        <w:autoSpaceDN w:val="0"/>
        <w:adjustRightInd w:val="0"/>
        <w:rPr>
          <w:rFonts w:cs="Arial"/>
          <w:sz w:val="18"/>
          <w:szCs w:val="18"/>
        </w:rPr>
      </w:pPr>
    </w:p>
    <w:sectPr w:rsidR="00C21CD6" w:rsidRPr="000C5B63" w:rsidSect="00CF6A83">
      <w:headerReference w:type="even" r:id="rId11"/>
      <w:headerReference w:type="default" r:id="rId12"/>
      <w:footerReference w:type="default" r:id="rId13"/>
      <w:headerReference w:type="first" r:id="rId14"/>
      <w:footerReference w:type="first" r:id="rId15"/>
      <w:pgSz w:w="11907" w:h="16840" w:code="9"/>
      <w:pgMar w:top="2268" w:right="1134" w:bottom="851" w:left="1418" w:header="680" w:footer="4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05D4B" w14:textId="77777777" w:rsidR="001D5FAC" w:rsidRDefault="001D5FAC">
      <w:r>
        <w:separator/>
      </w:r>
    </w:p>
    <w:p w14:paraId="6747E1E2" w14:textId="77777777" w:rsidR="001D5FAC" w:rsidRDefault="001D5FAC"/>
  </w:endnote>
  <w:endnote w:type="continuationSeparator" w:id="0">
    <w:p w14:paraId="72B7A985" w14:textId="77777777" w:rsidR="001D5FAC" w:rsidRDefault="001D5FAC">
      <w:r>
        <w:continuationSeparator/>
      </w:r>
    </w:p>
    <w:p w14:paraId="0AEF50E6" w14:textId="77777777" w:rsidR="001D5FAC" w:rsidRDefault="001D5FAC"/>
  </w:endnote>
  <w:endnote w:type="continuationNotice" w:id="1">
    <w:p w14:paraId="7200D720" w14:textId="77777777" w:rsidR="001D5FAC" w:rsidRDefault="001D5F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ITC Legacy Serif Std Book">
    <w:altName w:val="Calibri"/>
    <w:panose1 w:val="00000000000000000000"/>
    <w:charset w:val="00"/>
    <w:family w:val="modern"/>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657A" w14:textId="75F3B8A6" w:rsidR="007026CE" w:rsidRDefault="006033EE" w:rsidP="00CF6A83">
    <w:pPr>
      <w:pStyle w:val="Footer"/>
      <w:tabs>
        <w:tab w:val="clear" w:pos="9412"/>
        <w:tab w:val="right" w:pos="9072"/>
      </w:tabs>
      <w:spacing w:before="120" w:after="0" w:line="240" w:lineRule="auto"/>
      <w:jc w:val="center"/>
      <w:rPr>
        <w:noProof/>
      </w:rPr>
    </w:pPr>
    <w:r w:rsidRPr="0088209A">
      <w:rPr>
        <w:rFonts w:cs="Arial"/>
        <w:noProof/>
        <w:szCs w:val="14"/>
        <w:highlight w:val="yellow"/>
      </w:rPr>
      <w:drawing>
        <wp:anchor distT="0" distB="0" distL="114300" distR="114300" simplePos="0" relativeHeight="251658261" behindDoc="0" locked="1" layoutInCell="1" allowOverlap="1" wp14:anchorId="08865FD3" wp14:editId="25D08546">
          <wp:simplePos x="0" y="0"/>
          <wp:positionH relativeFrom="margin">
            <wp:posOffset>0</wp:posOffset>
          </wp:positionH>
          <wp:positionV relativeFrom="page">
            <wp:posOffset>10090150</wp:posOffset>
          </wp:positionV>
          <wp:extent cx="431800" cy="440690"/>
          <wp:effectExtent l="0" t="0" r="6350" b="0"/>
          <wp:wrapNone/>
          <wp:docPr id="1735342987" name="Picture 25" descr="picto_schwein_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picto_schwein_bordeaux"/>
                  <pic:cNvPicPr>
                    <a:picLocks noChangeAspect="1" noChangeArrowheads="1"/>
                  </pic:cNvPicPr>
                </pic:nvPicPr>
                <pic:blipFill>
                  <a:blip r:embed="rId1">
                    <a:extLst>
                      <a:ext uri="{28A0092B-C50C-407E-A947-70E740481C1C}">
                        <a14:useLocalDpi xmlns:a14="http://schemas.microsoft.com/office/drawing/2010/main" val="0"/>
                      </a:ext>
                    </a:extLst>
                  </a:blip>
                  <a:srcRect b="-2058"/>
                  <a:stretch>
                    <a:fillRect/>
                  </a:stretch>
                </pic:blipFill>
                <pic:spPr bwMode="auto">
                  <a:xfrm>
                    <a:off x="0" y="0"/>
                    <a:ext cx="431800" cy="440690"/>
                  </a:xfrm>
                  <a:prstGeom prst="rect">
                    <a:avLst/>
                  </a:prstGeom>
                  <a:noFill/>
                </pic:spPr>
              </pic:pic>
            </a:graphicData>
          </a:graphic>
          <wp14:sizeRelH relativeFrom="page">
            <wp14:pctWidth>0</wp14:pctWidth>
          </wp14:sizeRelH>
          <wp14:sizeRelV relativeFrom="page">
            <wp14:pctHeight>0</wp14:pctHeight>
          </wp14:sizeRelV>
        </wp:anchor>
      </w:drawing>
    </w:r>
    <w:r w:rsidR="00905C07" w:rsidRPr="00ED1461">
      <w:rPr>
        <w:kern w:val="16"/>
        <w:szCs w:val="14"/>
        <w:lang w:eastAsia="de-DE"/>
      </w:rPr>
      <w:t>Konto- und depotführende Bank</w:t>
    </w:r>
    <w:r w:rsidR="00905C07">
      <w:rPr>
        <w:kern w:val="16"/>
        <w:szCs w:val="14"/>
        <w:lang w:eastAsia="de-DE"/>
      </w:rPr>
      <w:t>:</w:t>
    </w:r>
    <w:r w:rsidR="00905C07" w:rsidRPr="00ED1461">
      <w:rPr>
        <w:kern w:val="16"/>
        <w:szCs w:val="14"/>
        <w:lang w:eastAsia="de-DE"/>
      </w:rPr>
      <w:t xml:space="preserve"> Lienhardt &amp; Partner Privatbank Zürich 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41D9C" w14:textId="25236C1C" w:rsidR="00C81B8A" w:rsidRPr="00F33D45" w:rsidRDefault="002F7C82" w:rsidP="00C81B8A">
    <w:pPr>
      <w:pStyle w:val="Footer"/>
      <w:tabs>
        <w:tab w:val="left" w:pos="851"/>
      </w:tabs>
      <w:jc w:val="center"/>
      <w:rPr>
        <w:szCs w:val="14"/>
      </w:rPr>
    </w:pPr>
    <w:r w:rsidRPr="00D06079">
      <w:rPr>
        <w:rFonts w:cs="Arial"/>
        <w:noProof/>
        <w:szCs w:val="14"/>
      </w:rPr>
      <w:drawing>
        <wp:anchor distT="0" distB="0" distL="114300" distR="114300" simplePos="0" relativeHeight="251658252" behindDoc="0" locked="1" layoutInCell="1" allowOverlap="1" wp14:anchorId="5AF72C5C" wp14:editId="71601099">
          <wp:simplePos x="0" y="0"/>
          <wp:positionH relativeFrom="margin">
            <wp:align>left</wp:align>
          </wp:positionH>
          <wp:positionV relativeFrom="page">
            <wp:posOffset>9874250</wp:posOffset>
          </wp:positionV>
          <wp:extent cx="431800" cy="440690"/>
          <wp:effectExtent l="0" t="0" r="6350" b="0"/>
          <wp:wrapNone/>
          <wp:docPr id="1687848241" name="Picture 5" descr="picto_schwein_bordeau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picto_schwein_bordeaux"/>
                  <pic:cNvPicPr>
                    <a:picLocks noChangeAspect="1" noChangeArrowheads="1"/>
                  </pic:cNvPicPr>
                </pic:nvPicPr>
                <pic:blipFill>
                  <a:blip r:embed="rId1">
                    <a:extLst>
                      <a:ext uri="{28A0092B-C50C-407E-A947-70E740481C1C}">
                        <a14:useLocalDpi xmlns:a14="http://schemas.microsoft.com/office/drawing/2010/main" val="0"/>
                      </a:ext>
                    </a:extLst>
                  </a:blip>
                  <a:srcRect b="-2058"/>
                  <a:stretch>
                    <a:fillRect/>
                  </a:stretch>
                </pic:blipFill>
                <pic:spPr bwMode="auto">
                  <a:xfrm>
                    <a:off x="0" y="0"/>
                    <a:ext cx="431800" cy="440690"/>
                  </a:xfrm>
                  <a:prstGeom prst="rect">
                    <a:avLst/>
                  </a:prstGeom>
                  <a:noFill/>
                </pic:spPr>
              </pic:pic>
            </a:graphicData>
          </a:graphic>
          <wp14:sizeRelH relativeFrom="page">
            <wp14:pctWidth>0</wp14:pctWidth>
          </wp14:sizeRelH>
          <wp14:sizeRelV relativeFrom="page">
            <wp14:pctHeight>0</wp14:pctHeight>
          </wp14:sizeRelV>
        </wp:anchor>
      </w:drawing>
    </w:r>
    <w:r w:rsidR="7D104DEE" w:rsidRPr="21101A73">
      <w:t>Geschäftsführung: Lienhardt &amp; Partner Privatbank Zürich 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40856" w14:textId="77777777" w:rsidR="001D5FAC" w:rsidRDefault="001D5FAC">
      <w:r>
        <w:separator/>
      </w:r>
    </w:p>
    <w:p w14:paraId="22A09905" w14:textId="77777777" w:rsidR="001D5FAC" w:rsidRDefault="001D5FAC"/>
  </w:footnote>
  <w:footnote w:type="continuationSeparator" w:id="0">
    <w:p w14:paraId="593912F7" w14:textId="77777777" w:rsidR="001D5FAC" w:rsidRDefault="001D5FAC">
      <w:r>
        <w:continuationSeparator/>
      </w:r>
    </w:p>
    <w:p w14:paraId="7D996C5D" w14:textId="77777777" w:rsidR="001D5FAC" w:rsidRDefault="001D5FAC"/>
  </w:footnote>
  <w:footnote w:type="continuationNotice" w:id="1">
    <w:p w14:paraId="664621A8" w14:textId="77777777" w:rsidR="001D5FAC" w:rsidRDefault="001D5F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949"/>
    </w:tblGrid>
    <w:tr w:rsidR="007026CE" w14:paraId="2EB8F278" w14:textId="77777777">
      <w:trPr>
        <w:trHeight w:hRule="exact" w:val="1361"/>
      </w:trPr>
      <w:tc>
        <w:tcPr>
          <w:tcW w:w="949" w:type="dxa"/>
        </w:tcPr>
        <w:p w14:paraId="32422602" w14:textId="77777777" w:rsidR="007026CE" w:rsidRDefault="007026CE">
          <w:r>
            <w:t xml:space="preserve">- </w:t>
          </w:r>
          <w:r>
            <w:fldChar w:fldCharType="begin"/>
          </w:r>
          <w:r>
            <w:instrText>PAGE</w:instrText>
          </w:r>
          <w:r>
            <w:fldChar w:fldCharType="separate"/>
          </w:r>
          <w:r>
            <w:rPr>
              <w:noProof/>
            </w:rPr>
            <w:t>2</w:t>
          </w:r>
          <w:r>
            <w:fldChar w:fldCharType="end"/>
          </w:r>
          <w:r>
            <w:t xml:space="preserve"> -</w:t>
          </w:r>
        </w:p>
      </w:tc>
    </w:tr>
  </w:tbl>
  <w:p w14:paraId="083AB3F9" w14:textId="77777777" w:rsidR="007026CE" w:rsidRDefault="007026CE"/>
  <w:p w14:paraId="4F170AC8" w14:textId="77777777" w:rsidR="007026CE" w:rsidRDefault="007026CE"/>
  <w:p w14:paraId="420584C1" w14:textId="77777777" w:rsidR="007026CE" w:rsidRDefault="007026CE"/>
  <w:p w14:paraId="4B863767" w14:textId="77777777" w:rsidR="00DC306F" w:rsidRDefault="00DC30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9E10C" w14:textId="563E0E35" w:rsidR="006271D1" w:rsidRDefault="00167C38" w:rsidP="006271D1">
    <w:pPr>
      <w:tabs>
        <w:tab w:val="center" w:pos="4820"/>
        <w:tab w:val="right" w:pos="8902"/>
        <w:tab w:val="right" w:pos="9639"/>
      </w:tabs>
      <w:spacing w:before="20" w:after="0" w:line="200" w:lineRule="atLeast"/>
      <w:rPr>
        <w:sz w:val="16"/>
      </w:rPr>
    </w:pPr>
    <w:r w:rsidRPr="00167C38">
      <w:rPr>
        <w:rFonts w:ascii="Times New Roman" w:hAnsi="Times New Roman"/>
        <w:noProof/>
        <w:sz w:val="16"/>
        <w:szCs w:val="16"/>
      </w:rPr>
      <w:drawing>
        <wp:anchor distT="0" distB="0" distL="114300" distR="114300" simplePos="0" relativeHeight="251658240" behindDoc="0" locked="0" layoutInCell="1" allowOverlap="1" wp14:anchorId="23EFB900" wp14:editId="62B04AE3">
          <wp:simplePos x="0" y="0"/>
          <wp:positionH relativeFrom="leftMargin">
            <wp:posOffset>5383454</wp:posOffset>
          </wp:positionH>
          <wp:positionV relativeFrom="topMargin">
            <wp:posOffset>328930</wp:posOffset>
          </wp:positionV>
          <wp:extent cx="1062000" cy="738000"/>
          <wp:effectExtent l="0" t="0" r="5080" b="5080"/>
          <wp:wrapNone/>
          <wp:docPr id="1156123767" name="Grafik 115612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96DAC541-7B7A-43D3-8B79-37D633B846F1}">
                        <asvg:svgBlip xmlns:asvg="http://schemas.microsoft.com/office/drawing/2016/SVG/main" r:embed="rId2"/>
                      </a:ext>
                    </a:extLst>
                  </a:blip>
                  <a:stretch>
                    <a:fillRect/>
                  </a:stretch>
                </pic:blipFill>
                <pic:spPr>
                  <a:xfrm>
                    <a:off x="0" y="0"/>
                    <a:ext cx="1062000" cy="738000"/>
                  </a:xfrm>
                  <a:prstGeom prst="rect">
                    <a:avLst/>
                  </a:prstGeom>
                </pic:spPr>
              </pic:pic>
            </a:graphicData>
          </a:graphic>
          <wp14:sizeRelH relativeFrom="margin">
            <wp14:pctWidth>0</wp14:pctWidth>
          </wp14:sizeRelH>
          <wp14:sizeRelV relativeFrom="margin">
            <wp14:pctHeight>0</wp14:pctHeight>
          </wp14:sizeRelV>
        </wp:anchor>
      </w:drawing>
    </w:r>
    <w:r w:rsidR="006271D1">
      <w:rPr>
        <w:noProof/>
      </w:rPr>
      <w:drawing>
        <wp:inline distT="0" distB="0" distL="0" distR="0" wp14:anchorId="41814A17" wp14:editId="22AE2C92">
          <wp:extent cx="4230094" cy="252313"/>
          <wp:effectExtent l="0" t="0" r="0" b="0"/>
          <wp:docPr id="2056073186" name="Picture 311061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61473" name=""/>
                  <pic:cNvPicPr/>
                </pic:nvPicPr>
                <pic:blipFill>
                  <a:blip r:embed="rId3"/>
                  <a:stretch>
                    <a:fillRect/>
                  </a:stretch>
                </pic:blipFill>
                <pic:spPr>
                  <a:xfrm>
                    <a:off x="0" y="0"/>
                    <a:ext cx="4431267" cy="264312"/>
                  </a:xfrm>
                  <a:prstGeom prst="rect">
                    <a:avLst/>
                  </a:prstGeom>
                </pic:spPr>
              </pic:pic>
            </a:graphicData>
          </a:graphic>
        </wp:inline>
      </w:drawing>
    </w:r>
  </w:p>
  <w:p w14:paraId="27A30C0F" w14:textId="48BCB859" w:rsidR="007026CE" w:rsidRPr="006271D1" w:rsidRDefault="005C7E2B" w:rsidP="006271D1">
    <w:pPr>
      <w:tabs>
        <w:tab w:val="center" w:pos="4820"/>
        <w:tab w:val="right" w:pos="8902"/>
        <w:tab w:val="right" w:pos="9639"/>
      </w:tabs>
      <w:spacing w:before="20" w:after="0" w:line="200" w:lineRule="atLeast"/>
      <w:rPr>
        <w:sz w:val="16"/>
      </w:rPr>
    </w:pPr>
    <w:r w:rsidRPr="0086494C">
      <w:rPr>
        <w:noProof/>
        <w:color w:val="FFFFFF"/>
      </w:rPr>
      <w:drawing>
        <wp:anchor distT="0" distB="0" distL="114300" distR="114300" simplePos="0" relativeHeight="251658260" behindDoc="0" locked="1" layoutInCell="0" allowOverlap="1" wp14:anchorId="1519AD4E" wp14:editId="42B05267">
          <wp:simplePos x="0" y="0"/>
          <wp:positionH relativeFrom="page">
            <wp:posOffset>5579745</wp:posOffset>
          </wp:positionH>
          <wp:positionV relativeFrom="page">
            <wp:posOffset>341630</wp:posOffset>
          </wp:positionV>
          <wp:extent cx="1440180" cy="965200"/>
          <wp:effectExtent l="0" t="0" r="0" b="0"/>
          <wp:wrapNone/>
          <wp:docPr id="1419604522" name="Picture 14" descr="LOGO_SLPension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2_FEBL^o1" descr="LOGO_SLPension_color"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9" behindDoc="0" locked="1" layoutInCell="0" allowOverlap="1" wp14:anchorId="2DD4C41F" wp14:editId="567492CE">
          <wp:simplePos x="0" y="0"/>
          <wp:positionH relativeFrom="page">
            <wp:posOffset>5579745</wp:posOffset>
          </wp:positionH>
          <wp:positionV relativeFrom="page">
            <wp:posOffset>341630</wp:posOffset>
          </wp:positionV>
          <wp:extent cx="1440180" cy="965200"/>
          <wp:effectExtent l="0" t="0" r="0" b="0"/>
          <wp:wrapNone/>
          <wp:docPr id="1946264343" name="Picture 15" descr="LOGO_SLAM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2_FEBL^j1" descr="LOGO_SLAM_color"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8" behindDoc="0" locked="1" layoutInCell="0" allowOverlap="1" wp14:anchorId="5130D5DB" wp14:editId="59891769">
          <wp:simplePos x="0" y="0"/>
          <wp:positionH relativeFrom="page">
            <wp:posOffset>5579745</wp:posOffset>
          </wp:positionH>
          <wp:positionV relativeFrom="page">
            <wp:posOffset>341630</wp:posOffset>
          </wp:positionV>
          <wp:extent cx="1440180" cy="965200"/>
          <wp:effectExtent l="0" t="0" r="0" b="0"/>
          <wp:wrapNone/>
          <wp:docPr id="554639188" name="Picture 16" descr="LOGO_SLNetwork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2_FEBL^e1" descr="LOGO_SLNetwork_color"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7" behindDoc="0" locked="1" layoutInCell="0" allowOverlap="1" wp14:anchorId="7B5403B6" wp14:editId="611F64E3">
          <wp:simplePos x="0" y="0"/>
          <wp:positionH relativeFrom="page">
            <wp:posOffset>5579745</wp:posOffset>
          </wp:positionH>
          <wp:positionV relativeFrom="page">
            <wp:posOffset>341630</wp:posOffset>
          </wp:positionV>
          <wp:extent cx="1440180" cy="756920"/>
          <wp:effectExtent l="0" t="0" r="0" b="0"/>
          <wp:wrapNone/>
          <wp:docPr id="956497010" name="Picture 17" descr="LOGO_SwissLife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2_FEBL^_1" descr="LOGO_SwissLife_color"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6" behindDoc="0" locked="1" layoutInCell="0" allowOverlap="1" wp14:anchorId="0C6E3767" wp14:editId="7B502336">
          <wp:simplePos x="0" y="0"/>
          <wp:positionH relativeFrom="page">
            <wp:posOffset>5579745</wp:posOffset>
          </wp:positionH>
          <wp:positionV relativeFrom="page">
            <wp:posOffset>341630</wp:posOffset>
          </wp:positionV>
          <wp:extent cx="1440180" cy="756920"/>
          <wp:effectExtent l="0" t="0" r="0" b="0"/>
          <wp:wrapNone/>
          <wp:docPr id="740019592" name="Picture 18" descr="LOGO_SwissLif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1_FEBL^[1" descr="LOGO_SwissLife_s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5" behindDoc="0" locked="1" layoutInCell="0" allowOverlap="1" wp14:anchorId="4C63C2AE" wp14:editId="2A3074FD">
          <wp:simplePos x="0" y="0"/>
          <wp:positionH relativeFrom="page">
            <wp:posOffset>5579745</wp:posOffset>
          </wp:positionH>
          <wp:positionV relativeFrom="page">
            <wp:posOffset>341630</wp:posOffset>
          </wp:positionV>
          <wp:extent cx="1440180" cy="965200"/>
          <wp:effectExtent l="0" t="0" r="0" b="0"/>
          <wp:wrapNone/>
          <wp:docPr id="793558439" name="Picture 19" descr="LOGO_SLNetwork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1_FEBL^U1" descr="LOGO_SLNetwork_sw" hidd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4" behindDoc="0" locked="1" layoutInCell="0" allowOverlap="1" wp14:anchorId="2004D758" wp14:editId="74C5FEBE">
          <wp:simplePos x="0" y="0"/>
          <wp:positionH relativeFrom="page">
            <wp:posOffset>5579745</wp:posOffset>
          </wp:positionH>
          <wp:positionV relativeFrom="page">
            <wp:posOffset>341630</wp:posOffset>
          </wp:positionV>
          <wp:extent cx="1440180" cy="965200"/>
          <wp:effectExtent l="0" t="0" r="0" b="0"/>
          <wp:wrapNone/>
          <wp:docPr id="1473840443" name="Picture 20" descr="LOGO_SLAM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1_FEBL^L1" descr="LOGO_SLAM_sw" hidde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53" behindDoc="0" locked="1" layoutInCell="0" allowOverlap="1" wp14:anchorId="6ACAAC91" wp14:editId="7C4B2617">
          <wp:simplePos x="0" y="0"/>
          <wp:positionH relativeFrom="page">
            <wp:posOffset>5579745</wp:posOffset>
          </wp:positionH>
          <wp:positionV relativeFrom="page">
            <wp:posOffset>341630</wp:posOffset>
          </wp:positionV>
          <wp:extent cx="1440180" cy="965200"/>
          <wp:effectExtent l="0" t="0" r="0" b="0"/>
          <wp:wrapNone/>
          <wp:docPr id="1012216376" name="Picture 21" descr="LOGO_SLPension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1_FEBL^A1" descr="LOGO_SLPension_sw" hidden="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AD6D3" w14:textId="77777777" w:rsidR="005B7C3B" w:rsidRDefault="005B7C3B" w:rsidP="005B7C3B">
    <w:pPr>
      <w:tabs>
        <w:tab w:val="center" w:pos="4820"/>
        <w:tab w:val="right" w:pos="8902"/>
        <w:tab w:val="right" w:pos="9639"/>
      </w:tabs>
      <w:spacing w:before="20" w:line="200" w:lineRule="atLeast"/>
      <w:rPr>
        <w:sz w:val="16"/>
      </w:rPr>
    </w:pPr>
    <w:r>
      <w:rPr>
        <w:noProof/>
      </w:rPr>
      <w:drawing>
        <wp:anchor distT="0" distB="0" distL="114300" distR="114300" simplePos="0" relativeHeight="251658251" behindDoc="1" locked="0" layoutInCell="1" allowOverlap="1" wp14:anchorId="1CE68433" wp14:editId="0C0A2F22">
          <wp:simplePos x="0" y="0"/>
          <wp:positionH relativeFrom="margin">
            <wp:posOffset>-31898</wp:posOffset>
          </wp:positionH>
          <wp:positionV relativeFrom="paragraph">
            <wp:posOffset>-30968</wp:posOffset>
          </wp:positionV>
          <wp:extent cx="2876550" cy="295275"/>
          <wp:effectExtent l="0" t="0" r="0" b="9525"/>
          <wp:wrapTight wrapText="bothSides">
            <wp:wrapPolygon edited="0">
              <wp:start x="0" y="0"/>
              <wp:lineTo x="0" y="20903"/>
              <wp:lineTo x="21457" y="20903"/>
              <wp:lineTo x="21457" y="0"/>
              <wp:lineTo x="0" y="0"/>
            </wp:wrapPolygon>
          </wp:wrapTight>
          <wp:docPr id="127378718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0" cy="295275"/>
                  </a:xfrm>
                  <a:prstGeom prst="rect">
                    <a:avLst/>
                  </a:prstGeom>
                  <a:noFill/>
                  <a:ln>
                    <a:noFill/>
                  </a:ln>
                </pic:spPr>
              </pic:pic>
            </a:graphicData>
          </a:graphic>
        </wp:anchor>
      </w:drawing>
    </w:r>
    <w:r w:rsidRPr="0086494C">
      <w:rPr>
        <w:rFonts w:ascii="ITC Legacy Serif Std Book" w:hAnsi="ITC Legacy Serif Std Book"/>
        <w:i/>
        <w:noProof/>
        <w:spacing w:val="4"/>
        <w:kern w:val="16"/>
        <w:sz w:val="32"/>
        <w:szCs w:val="32"/>
      </w:rPr>
      <w:drawing>
        <wp:anchor distT="0" distB="0" distL="114300" distR="114300" simplePos="0" relativeHeight="251658249" behindDoc="0" locked="0" layoutInCell="1" allowOverlap="1" wp14:anchorId="56314EA9" wp14:editId="3CA38110">
          <wp:simplePos x="0" y="0"/>
          <wp:positionH relativeFrom="page">
            <wp:posOffset>4392295</wp:posOffset>
          </wp:positionH>
          <wp:positionV relativeFrom="page">
            <wp:posOffset>1994535</wp:posOffset>
          </wp:positionV>
          <wp:extent cx="5400040" cy="5400040"/>
          <wp:effectExtent l="0" t="0" r="0" b="0"/>
          <wp:wrapNone/>
          <wp:docPr id="1075926743" name="Picture 94" descr="picto_schwein_gr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icto_schwein_grau"/>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00040" cy="540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8" behindDoc="0" locked="1" layoutInCell="0" allowOverlap="1" wp14:anchorId="679B0A38" wp14:editId="41E3E427">
          <wp:simplePos x="0" y="0"/>
          <wp:positionH relativeFrom="page">
            <wp:posOffset>5579745</wp:posOffset>
          </wp:positionH>
          <wp:positionV relativeFrom="page">
            <wp:posOffset>341630</wp:posOffset>
          </wp:positionV>
          <wp:extent cx="1440180" cy="965200"/>
          <wp:effectExtent l="0" t="0" r="0" b="0"/>
          <wp:wrapNone/>
          <wp:docPr id="940947012" name="Picture 95" descr="LOGO_SLPension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2_FEBL^o1" descr="LOGO_SLPension_color" hidden="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7" behindDoc="0" locked="1" layoutInCell="0" allowOverlap="1" wp14:anchorId="5EB495E4" wp14:editId="50E730FB">
          <wp:simplePos x="0" y="0"/>
          <wp:positionH relativeFrom="page">
            <wp:posOffset>5579745</wp:posOffset>
          </wp:positionH>
          <wp:positionV relativeFrom="page">
            <wp:posOffset>341630</wp:posOffset>
          </wp:positionV>
          <wp:extent cx="1440180" cy="965200"/>
          <wp:effectExtent l="0" t="0" r="0" b="0"/>
          <wp:wrapNone/>
          <wp:docPr id="751627507" name="Picture 96" descr="LOGO_SLAM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2_FEBL^j1" descr="LOGO_SLAM_color" hidden="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6" behindDoc="0" locked="1" layoutInCell="0" allowOverlap="1" wp14:anchorId="504EEF44" wp14:editId="7F3DD49F">
          <wp:simplePos x="0" y="0"/>
          <wp:positionH relativeFrom="page">
            <wp:posOffset>5579745</wp:posOffset>
          </wp:positionH>
          <wp:positionV relativeFrom="page">
            <wp:posOffset>341630</wp:posOffset>
          </wp:positionV>
          <wp:extent cx="1440180" cy="965200"/>
          <wp:effectExtent l="0" t="0" r="0" b="0"/>
          <wp:wrapNone/>
          <wp:docPr id="109740307" name="Picture 97" descr="LOGO_SLNetwork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2_FEBL^e1" descr="LOGO_SLNetwork_color" hidden="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5" behindDoc="0" locked="1" layoutInCell="0" allowOverlap="1" wp14:anchorId="0212DE90" wp14:editId="28F0E519">
          <wp:simplePos x="0" y="0"/>
          <wp:positionH relativeFrom="page">
            <wp:posOffset>5579745</wp:posOffset>
          </wp:positionH>
          <wp:positionV relativeFrom="page">
            <wp:posOffset>341630</wp:posOffset>
          </wp:positionV>
          <wp:extent cx="1440180" cy="756920"/>
          <wp:effectExtent l="0" t="0" r="0" b="0"/>
          <wp:wrapNone/>
          <wp:docPr id="176278530" name="Picture 98" descr="LOGO_SwissLife_color"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2_FEBL^_1" descr="LOGO_SwissLife_color" hidden="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4" behindDoc="0" locked="1" layoutInCell="0" allowOverlap="1" wp14:anchorId="3C91BF0F" wp14:editId="3E5B7E29">
          <wp:simplePos x="0" y="0"/>
          <wp:positionH relativeFrom="page">
            <wp:posOffset>5579745</wp:posOffset>
          </wp:positionH>
          <wp:positionV relativeFrom="page">
            <wp:posOffset>341630</wp:posOffset>
          </wp:positionV>
          <wp:extent cx="1440180" cy="756920"/>
          <wp:effectExtent l="0" t="0" r="0" b="0"/>
          <wp:wrapNone/>
          <wp:docPr id="1417648517" name="Picture 99" descr="LOGO_SwissLife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wissLife_S1:H2:T1_FEBL^[1" descr="LOGO_SwissLife_sw" hidden="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0180" cy="756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3" behindDoc="0" locked="1" layoutInCell="0" allowOverlap="1" wp14:anchorId="5703D152" wp14:editId="48821C3E">
          <wp:simplePos x="0" y="0"/>
          <wp:positionH relativeFrom="page">
            <wp:posOffset>5579745</wp:posOffset>
          </wp:positionH>
          <wp:positionV relativeFrom="page">
            <wp:posOffset>341630</wp:posOffset>
          </wp:positionV>
          <wp:extent cx="1440180" cy="965200"/>
          <wp:effectExtent l="0" t="0" r="0" b="0"/>
          <wp:wrapNone/>
          <wp:docPr id="1811567721" name="Picture 100" descr="LOGO_SLNetwork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Network_S1:H2:T1_FEBL^U1" descr="LOGO_SLNetwork_sw" hidden="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2" behindDoc="0" locked="1" layoutInCell="0" allowOverlap="1" wp14:anchorId="42824E1D" wp14:editId="1BFB9557">
          <wp:simplePos x="0" y="0"/>
          <wp:positionH relativeFrom="page">
            <wp:posOffset>5579745</wp:posOffset>
          </wp:positionH>
          <wp:positionV relativeFrom="page">
            <wp:posOffset>341630</wp:posOffset>
          </wp:positionV>
          <wp:extent cx="1440180" cy="965200"/>
          <wp:effectExtent l="0" t="0" r="0" b="0"/>
          <wp:wrapNone/>
          <wp:docPr id="1827704680" name="Picture 101" descr="LOGO_SLAM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AM_S1:H2:T1_FEBL^L1" descr="LOGO_SLAM_sw" hidden="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94C">
      <w:rPr>
        <w:noProof/>
        <w:color w:val="FFFFFF"/>
      </w:rPr>
      <w:drawing>
        <wp:anchor distT="0" distB="0" distL="114300" distR="114300" simplePos="0" relativeHeight="251658241" behindDoc="0" locked="1" layoutInCell="0" allowOverlap="1" wp14:anchorId="1D9CE62D" wp14:editId="27370F56">
          <wp:simplePos x="0" y="0"/>
          <wp:positionH relativeFrom="page">
            <wp:posOffset>5579745</wp:posOffset>
          </wp:positionH>
          <wp:positionV relativeFrom="page">
            <wp:posOffset>341630</wp:posOffset>
          </wp:positionV>
          <wp:extent cx="1440180" cy="965200"/>
          <wp:effectExtent l="0" t="0" r="0" b="0"/>
          <wp:wrapNone/>
          <wp:docPr id="899544522" name="Picture 102" descr="LOGO_SLPension_sw"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LPension_S1:H2:T1_FEBL^A1" descr="LOGO_SLPension_sw" hidden="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4018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0" behindDoc="0" locked="1" layoutInCell="1" allowOverlap="1" wp14:anchorId="0654188F" wp14:editId="633ECFE8">
          <wp:simplePos x="0" y="0"/>
          <wp:positionH relativeFrom="margin">
            <wp:posOffset>4502150</wp:posOffset>
          </wp:positionH>
          <wp:positionV relativeFrom="page">
            <wp:posOffset>332740</wp:posOffset>
          </wp:positionV>
          <wp:extent cx="1061720" cy="748030"/>
          <wp:effectExtent l="0" t="0" r="5080" b="0"/>
          <wp:wrapNone/>
          <wp:docPr id="1187547545" name="Picture 58" descr="J:\Daten\CH-V\03 Abteilungen\01 MB\03 MBG\JOBS_2016\CH\CH_P\201602_0143_CHPPV_Dokumente_Zukunftsmarkt_Anlagen\Links\SL_Logo_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J:\Daten\CH-V\03 Abteilungen\01 MB\03 MBG\JOBS_2016\CH\CH_P\201602_0143_CHPPV_Dokumente_Zukunftsmarkt_Anlagen\Links\SL_Logo_LA.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1720" cy="748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DD3D9B" w14:textId="4D1EED94" w:rsidR="00705653" w:rsidRPr="005B7C3B" w:rsidRDefault="005B7C3B" w:rsidP="005B7C3B">
    <w:pPr>
      <w:tabs>
        <w:tab w:val="center" w:pos="4820"/>
        <w:tab w:val="right" w:pos="8902"/>
        <w:tab w:val="right" w:pos="9639"/>
      </w:tabs>
      <w:spacing w:before="20" w:line="200" w:lineRule="atLeast"/>
      <w:rPr>
        <w:sz w:val="16"/>
      </w:rPr>
    </w:pPr>
    <w:r>
      <w:rPr>
        <w:sz w:val="16"/>
      </w:rPr>
      <w:t xml:space="preserve">Swiss Life </w:t>
    </w:r>
    <w:r w:rsidRPr="00936E24">
      <w:rPr>
        <w:sz w:val="16"/>
      </w:rPr>
      <w:t>{Produktname}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5C728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2A2F5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8DC4B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FC85E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9A5C6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E9436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0AC7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B047B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00E7AA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6D2362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762658"/>
    <w:multiLevelType w:val="hybridMultilevel"/>
    <w:tmpl w:val="6A98BD0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D6632D7"/>
    <w:multiLevelType w:val="singleLevel"/>
    <w:tmpl w:val="4DE482A6"/>
    <w:lvl w:ilvl="0">
      <w:start w:val="1"/>
      <w:numFmt w:val="bullet"/>
      <w:pStyle w:val="HngmitPunkt"/>
      <w:lvlText w:val=""/>
      <w:lvlJc w:val="left"/>
      <w:pPr>
        <w:tabs>
          <w:tab w:val="num" w:pos="425"/>
        </w:tabs>
        <w:ind w:left="425" w:hanging="425"/>
      </w:pPr>
      <w:rPr>
        <w:rFonts w:ascii="Symbol" w:hAnsi="Symbol" w:hint="default"/>
      </w:rPr>
    </w:lvl>
  </w:abstractNum>
  <w:abstractNum w:abstractNumId="12" w15:restartNumberingAfterBreak="0">
    <w:nsid w:val="19127BFD"/>
    <w:multiLevelType w:val="singleLevel"/>
    <w:tmpl w:val="795A1190"/>
    <w:lvl w:ilvl="0">
      <w:start w:val="1"/>
      <w:numFmt w:val="bullet"/>
      <w:pStyle w:val="Hngmit-"/>
      <w:lvlText w:val="-"/>
      <w:lvlJc w:val="left"/>
      <w:pPr>
        <w:tabs>
          <w:tab w:val="num" w:pos="425"/>
        </w:tabs>
        <w:ind w:left="425" w:hanging="425"/>
      </w:pPr>
      <w:rPr>
        <w:sz w:val="16"/>
      </w:rPr>
    </w:lvl>
  </w:abstractNum>
  <w:abstractNum w:abstractNumId="13" w15:restartNumberingAfterBreak="0">
    <w:nsid w:val="21DE7E1F"/>
    <w:multiLevelType w:val="hybridMultilevel"/>
    <w:tmpl w:val="D14A91C6"/>
    <w:lvl w:ilvl="0" w:tplc="42087D98">
      <w:numFmt w:val="bullet"/>
      <w:lvlText w:val="-"/>
      <w:lvlJc w:val="left"/>
      <w:pPr>
        <w:ind w:left="360" w:hanging="360"/>
      </w:pPr>
      <w:rPr>
        <w:rFonts w:ascii="Arial" w:eastAsia="Times New Roman" w:hAnsi="Arial" w:cs="Aria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4" w15:restartNumberingAfterBreak="0">
    <w:nsid w:val="241F631F"/>
    <w:multiLevelType w:val="hybridMultilevel"/>
    <w:tmpl w:val="C3E246EC"/>
    <w:lvl w:ilvl="0" w:tplc="73EEF7CC">
      <w:start w:val="1"/>
      <w:numFmt w:val="decimal"/>
      <w:lvlText w:val="%1."/>
      <w:lvlJc w:val="left"/>
      <w:pPr>
        <w:ind w:left="360" w:hanging="360"/>
      </w:pPr>
      <w:rPr>
        <w:rFonts w:cs="Times New Roman" w:hint="default"/>
        <w:b/>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abstractNum w:abstractNumId="15" w15:restartNumberingAfterBreak="0">
    <w:nsid w:val="324842CC"/>
    <w:multiLevelType w:val="hybridMultilevel"/>
    <w:tmpl w:val="15548E98"/>
    <w:lvl w:ilvl="0" w:tplc="84B21490">
      <w:numFmt w:val="bullet"/>
      <w:lvlText w:val="•"/>
      <w:lvlJc w:val="left"/>
      <w:pPr>
        <w:ind w:left="1430" w:hanging="71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6" w15:restartNumberingAfterBreak="0">
    <w:nsid w:val="32A52958"/>
    <w:multiLevelType w:val="hybridMultilevel"/>
    <w:tmpl w:val="1F207526"/>
    <w:lvl w:ilvl="0" w:tplc="84B21490">
      <w:numFmt w:val="bullet"/>
      <w:lvlText w:val="•"/>
      <w:lvlJc w:val="left"/>
      <w:pPr>
        <w:ind w:left="1430" w:hanging="710"/>
      </w:pPr>
      <w:rPr>
        <w:rFonts w:ascii="Arial" w:eastAsia="Times New Roman" w:hAnsi="Arial" w:cs="Aria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17" w15:restartNumberingAfterBreak="0">
    <w:nsid w:val="33CD0973"/>
    <w:multiLevelType w:val="hybridMultilevel"/>
    <w:tmpl w:val="5BFA0BA2"/>
    <w:lvl w:ilvl="0" w:tplc="84B21490">
      <w:numFmt w:val="bullet"/>
      <w:lvlText w:val="•"/>
      <w:lvlJc w:val="left"/>
      <w:pPr>
        <w:ind w:left="1070" w:hanging="71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40E26B51"/>
    <w:multiLevelType w:val="hybridMultilevel"/>
    <w:tmpl w:val="9C526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42E053D7"/>
    <w:multiLevelType w:val="hybridMultilevel"/>
    <w:tmpl w:val="362CB5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7886481"/>
    <w:multiLevelType w:val="multilevel"/>
    <w:tmpl w:val="2B34F17C"/>
    <w:lvl w:ilvl="0">
      <w:start w:val="1"/>
      <w:numFmt w:val="decimal"/>
      <w:pStyle w:val="Heading1"/>
      <w:lvlText w:val="%1"/>
      <w:lvlJc w:val="left"/>
      <w:pPr>
        <w:tabs>
          <w:tab w:val="num" w:pos="425"/>
        </w:tabs>
        <w:ind w:left="425" w:hanging="425"/>
      </w:pPr>
    </w:lvl>
    <w:lvl w:ilvl="1">
      <w:start w:val="1"/>
      <w:numFmt w:val="decimal"/>
      <w:pStyle w:val="Heading2"/>
      <w:lvlText w:val="%1.%2"/>
      <w:lvlJc w:val="left"/>
      <w:pPr>
        <w:tabs>
          <w:tab w:val="num" w:pos="567"/>
        </w:tabs>
        <w:ind w:left="567" w:hanging="567"/>
      </w:pPr>
    </w:lvl>
    <w:lvl w:ilvl="2">
      <w:start w:val="1"/>
      <w:numFmt w:val="decimal"/>
      <w:pStyle w:val="Heading3"/>
      <w:lvlText w:val="%1.%2.%3"/>
      <w:lvlJc w:val="left"/>
      <w:pPr>
        <w:tabs>
          <w:tab w:val="num" w:pos="709"/>
        </w:tabs>
        <w:ind w:left="709" w:hanging="709"/>
      </w:pPr>
    </w:lvl>
    <w:lvl w:ilvl="3">
      <w:start w:val="1"/>
      <w:numFmt w:val="decimal"/>
      <w:pStyle w:val="Heading4"/>
      <w:lvlText w:val="%1.%2.%3.%4"/>
      <w:lvlJc w:val="left"/>
      <w:pPr>
        <w:tabs>
          <w:tab w:val="num" w:pos="851"/>
        </w:tabs>
        <w:ind w:left="851" w:hanging="851"/>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1" w15:restartNumberingAfterBreak="0">
    <w:nsid w:val="628E2B73"/>
    <w:multiLevelType w:val="hybridMultilevel"/>
    <w:tmpl w:val="30C43C52"/>
    <w:lvl w:ilvl="0" w:tplc="84B21490">
      <w:numFmt w:val="bullet"/>
      <w:lvlText w:val="•"/>
      <w:lvlJc w:val="left"/>
      <w:pPr>
        <w:ind w:left="1070" w:hanging="71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4E7178C"/>
    <w:multiLevelType w:val="hybridMultilevel"/>
    <w:tmpl w:val="02606398"/>
    <w:lvl w:ilvl="0" w:tplc="8578E34A">
      <w:start w:val="1"/>
      <w:numFmt w:val="lowerLetter"/>
      <w:pStyle w:val="Hngmita"/>
      <w:lvlText w:val="%1)"/>
      <w:lvlJc w:val="left"/>
      <w:pPr>
        <w:tabs>
          <w:tab w:val="num" w:pos="360"/>
        </w:tabs>
        <w:ind w:left="357" w:hanging="357"/>
      </w:pPr>
    </w:lvl>
    <w:lvl w:ilvl="1" w:tplc="10501B4E">
      <w:numFmt w:val="decimal"/>
      <w:lvlText w:val=""/>
      <w:lvlJc w:val="left"/>
    </w:lvl>
    <w:lvl w:ilvl="2" w:tplc="F6523092">
      <w:numFmt w:val="decimal"/>
      <w:lvlText w:val=""/>
      <w:lvlJc w:val="left"/>
    </w:lvl>
    <w:lvl w:ilvl="3" w:tplc="994EC7D8">
      <w:numFmt w:val="decimal"/>
      <w:lvlText w:val=""/>
      <w:lvlJc w:val="left"/>
    </w:lvl>
    <w:lvl w:ilvl="4" w:tplc="4F2E19FC">
      <w:numFmt w:val="decimal"/>
      <w:lvlText w:val=""/>
      <w:lvlJc w:val="left"/>
    </w:lvl>
    <w:lvl w:ilvl="5" w:tplc="3B28F2D0">
      <w:numFmt w:val="decimal"/>
      <w:lvlText w:val=""/>
      <w:lvlJc w:val="left"/>
    </w:lvl>
    <w:lvl w:ilvl="6" w:tplc="D8886462">
      <w:numFmt w:val="decimal"/>
      <w:lvlText w:val=""/>
      <w:lvlJc w:val="left"/>
    </w:lvl>
    <w:lvl w:ilvl="7" w:tplc="88E40B92">
      <w:numFmt w:val="decimal"/>
      <w:lvlText w:val=""/>
      <w:lvlJc w:val="left"/>
    </w:lvl>
    <w:lvl w:ilvl="8" w:tplc="23946366">
      <w:numFmt w:val="decimal"/>
      <w:lvlText w:val=""/>
      <w:lvlJc w:val="left"/>
    </w:lvl>
  </w:abstractNum>
  <w:abstractNum w:abstractNumId="23" w15:restartNumberingAfterBreak="0">
    <w:nsid w:val="750D4BF2"/>
    <w:multiLevelType w:val="hybridMultilevel"/>
    <w:tmpl w:val="AC92E8D8"/>
    <w:lvl w:ilvl="0" w:tplc="08070001">
      <w:start w:val="1"/>
      <w:numFmt w:val="bullet"/>
      <w:lvlText w:val=""/>
      <w:lvlJc w:val="left"/>
      <w:pPr>
        <w:ind w:left="1080" w:hanging="360"/>
      </w:pPr>
      <w:rPr>
        <w:rFonts w:ascii="Symbol" w:hAnsi="Symbol"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4" w15:restartNumberingAfterBreak="0">
    <w:nsid w:val="796738ED"/>
    <w:multiLevelType w:val="hybridMultilevel"/>
    <w:tmpl w:val="A7E8F19A"/>
    <w:lvl w:ilvl="0" w:tplc="08070001">
      <w:start w:val="1"/>
      <w:numFmt w:val="bullet"/>
      <w:lvlText w:val=""/>
      <w:lvlJc w:val="left"/>
      <w:pPr>
        <w:ind w:left="1778" w:hanging="360"/>
      </w:pPr>
      <w:rPr>
        <w:rFonts w:ascii="Symbol" w:hAnsi="Symbol" w:hint="default"/>
      </w:rPr>
    </w:lvl>
    <w:lvl w:ilvl="1" w:tplc="08070003" w:tentative="1">
      <w:start w:val="1"/>
      <w:numFmt w:val="bullet"/>
      <w:lvlText w:val="o"/>
      <w:lvlJc w:val="left"/>
      <w:pPr>
        <w:ind w:left="2498" w:hanging="360"/>
      </w:pPr>
      <w:rPr>
        <w:rFonts w:ascii="Courier New" w:hAnsi="Courier New" w:cs="Courier New" w:hint="default"/>
      </w:rPr>
    </w:lvl>
    <w:lvl w:ilvl="2" w:tplc="08070005" w:tentative="1">
      <w:start w:val="1"/>
      <w:numFmt w:val="bullet"/>
      <w:lvlText w:val=""/>
      <w:lvlJc w:val="left"/>
      <w:pPr>
        <w:ind w:left="3218" w:hanging="360"/>
      </w:pPr>
      <w:rPr>
        <w:rFonts w:ascii="Wingdings" w:hAnsi="Wingdings" w:hint="default"/>
      </w:rPr>
    </w:lvl>
    <w:lvl w:ilvl="3" w:tplc="08070001" w:tentative="1">
      <w:start w:val="1"/>
      <w:numFmt w:val="bullet"/>
      <w:lvlText w:val=""/>
      <w:lvlJc w:val="left"/>
      <w:pPr>
        <w:ind w:left="3938" w:hanging="360"/>
      </w:pPr>
      <w:rPr>
        <w:rFonts w:ascii="Symbol" w:hAnsi="Symbol" w:hint="default"/>
      </w:rPr>
    </w:lvl>
    <w:lvl w:ilvl="4" w:tplc="08070003" w:tentative="1">
      <w:start w:val="1"/>
      <w:numFmt w:val="bullet"/>
      <w:lvlText w:val="o"/>
      <w:lvlJc w:val="left"/>
      <w:pPr>
        <w:ind w:left="4658" w:hanging="360"/>
      </w:pPr>
      <w:rPr>
        <w:rFonts w:ascii="Courier New" w:hAnsi="Courier New" w:cs="Courier New" w:hint="default"/>
      </w:rPr>
    </w:lvl>
    <w:lvl w:ilvl="5" w:tplc="08070005" w:tentative="1">
      <w:start w:val="1"/>
      <w:numFmt w:val="bullet"/>
      <w:lvlText w:val=""/>
      <w:lvlJc w:val="left"/>
      <w:pPr>
        <w:ind w:left="5378" w:hanging="360"/>
      </w:pPr>
      <w:rPr>
        <w:rFonts w:ascii="Wingdings" w:hAnsi="Wingdings" w:hint="default"/>
      </w:rPr>
    </w:lvl>
    <w:lvl w:ilvl="6" w:tplc="08070001" w:tentative="1">
      <w:start w:val="1"/>
      <w:numFmt w:val="bullet"/>
      <w:lvlText w:val=""/>
      <w:lvlJc w:val="left"/>
      <w:pPr>
        <w:ind w:left="6098" w:hanging="360"/>
      </w:pPr>
      <w:rPr>
        <w:rFonts w:ascii="Symbol" w:hAnsi="Symbol" w:hint="default"/>
      </w:rPr>
    </w:lvl>
    <w:lvl w:ilvl="7" w:tplc="08070003" w:tentative="1">
      <w:start w:val="1"/>
      <w:numFmt w:val="bullet"/>
      <w:lvlText w:val="o"/>
      <w:lvlJc w:val="left"/>
      <w:pPr>
        <w:ind w:left="6818" w:hanging="360"/>
      </w:pPr>
      <w:rPr>
        <w:rFonts w:ascii="Courier New" w:hAnsi="Courier New" w:cs="Courier New" w:hint="default"/>
      </w:rPr>
    </w:lvl>
    <w:lvl w:ilvl="8" w:tplc="08070005" w:tentative="1">
      <w:start w:val="1"/>
      <w:numFmt w:val="bullet"/>
      <w:lvlText w:val=""/>
      <w:lvlJc w:val="left"/>
      <w:pPr>
        <w:ind w:left="7538" w:hanging="360"/>
      </w:pPr>
      <w:rPr>
        <w:rFonts w:ascii="Wingdings" w:hAnsi="Wingdings" w:hint="default"/>
      </w:rPr>
    </w:lvl>
  </w:abstractNum>
  <w:num w:numId="1" w16cid:durableId="1137726364">
    <w:abstractNumId w:val="9"/>
  </w:num>
  <w:num w:numId="2" w16cid:durableId="1894540580">
    <w:abstractNumId w:val="7"/>
  </w:num>
  <w:num w:numId="3" w16cid:durableId="446386480">
    <w:abstractNumId w:val="6"/>
  </w:num>
  <w:num w:numId="4" w16cid:durableId="2098358847">
    <w:abstractNumId w:val="5"/>
  </w:num>
  <w:num w:numId="5" w16cid:durableId="1769889441">
    <w:abstractNumId w:val="4"/>
  </w:num>
  <w:num w:numId="6" w16cid:durableId="1623682437">
    <w:abstractNumId w:val="12"/>
  </w:num>
  <w:num w:numId="7" w16cid:durableId="103617699">
    <w:abstractNumId w:val="22"/>
  </w:num>
  <w:num w:numId="8" w16cid:durableId="1644042545">
    <w:abstractNumId w:val="11"/>
  </w:num>
  <w:num w:numId="9" w16cid:durableId="892231690">
    <w:abstractNumId w:val="8"/>
  </w:num>
  <w:num w:numId="10" w16cid:durableId="1364013328">
    <w:abstractNumId w:val="3"/>
  </w:num>
  <w:num w:numId="11" w16cid:durableId="2032146866">
    <w:abstractNumId w:val="2"/>
  </w:num>
  <w:num w:numId="12" w16cid:durableId="2087652330">
    <w:abstractNumId w:val="1"/>
  </w:num>
  <w:num w:numId="13" w16cid:durableId="731343646">
    <w:abstractNumId w:val="0"/>
  </w:num>
  <w:num w:numId="14" w16cid:durableId="322585651">
    <w:abstractNumId w:val="20"/>
  </w:num>
  <w:num w:numId="15" w16cid:durableId="1577475229">
    <w:abstractNumId w:val="20"/>
  </w:num>
  <w:num w:numId="16" w16cid:durableId="1805194387">
    <w:abstractNumId w:val="20"/>
  </w:num>
  <w:num w:numId="17" w16cid:durableId="812916056">
    <w:abstractNumId w:val="20"/>
  </w:num>
  <w:num w:numId="18" w16cid:durableId="1593276084">
    <w:abstractNumId w:val="14"/>
  </w:num>
  <w:num w:numId="19" w16cid:durableId="1495415690">
    <w:abstractNumId w:val="23"/>
  </w:num>
  <w:num w:numId="20" w16cid:durableId="1113093983">
    <w:abstractNumId w:val="13"/>
  </w:num>
  <w:num w:numId="21" w16cid:durableId="1130325272">
    <w:abstractNumId w:val="18"/>
  </w:num>
  <w:num w:numId="22" w16cid:durableId="379716240">
    <w:abstractNumId w:val="10"/>
  </w:num>
  <w:num w:numId="23" w16cid:durableId="1491679681">
    <w:abstractNumId w:val="21"/>
  </w:num>
  <w:num w:numId="24" w16cid:durableId="1605068129">
    <w:abstractNumId w:val="16"/>
  </w:num>
  <w:num w:numId="25" w16cid:durableId="767581579">
    <w:abstractNumId w:val="17"/>
  </w:num>
  <w:num w:numId="26" w16cid:durableId="1324821185">
    <w:abstractNumId w:val="15"/>
  </w:num>
  <w:num w:numId="27" w16cid:durableId="426537000">
    <w:abstractNumId w:val="24"/>
  </w:num>
  <w:num w:numId="28" w16cid:durableId="15267529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CH" w:vendorID="64" w:dllVersion="0" w:nlCheck="1" w:checkStyle="0"/>
  <w:activeWritingStyle w:appName="MSWord" w:lang="en-US" w:vendorID="64" w:dllVersion="0" w:nlCheck="1" w:checkStyle="0"/>
  <w:activeWritingStyle w:appName="MSWord" w:lang="it-IT" w:vendorID="64" w:dllVersion="0" w:nlCheck="1" w:checkStyle="0"/>
  <w:activeWritingStyle w:appName="MSWord" w:lang="de-CH"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colormru v:ext="edit" colors="#d82034,#dcdcd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EE3"/>
    <w:rsid w:val="000032B9"/>
    <w:rsid w:val="00004C44"/>
    <w:rsid w:val="00005819"/>
    <w:rsid w:val="0000629D"/>
    <w:rsid w:val="000123BC"/>
    <w:rsid w:val="000123E3"/>
    <w:rsid w:val="00012AA2"/>
    <w:rsid w:val="000134CA"/>
    <w:rsid w:val="00016475"/>
    <w:rsid w:val="00020197"/>
    <w:rsid w:val="000212A7"/>
    <w:rsid w:val="00021594"/>
    <w:rsid w:val="00022374"/>
    <w:rsid w:val="00024F2A"/>
    <w:rsid w:val="00035525"/>
    <w:rsid w:val="0004496E"/>
    <w:rsid w:val="00044E5F"/>
    <w:rsid w:val="00047AF8"/>
    <w:rsid w:val="00064E0A"/>
    <w:rsid w:val="00065ABD"/>
    <w:rsid w:val="0007182A"/>
    <w:rsid w:val="0007197E"/>
    <w:rsid w:val="000729C2"/>
    <w:rsid w:val="000739B6"/>
    <w:rsid w:val="00074B85"/>
    <w:rsid w:val="00083880"/>
    <w:rsid w:val="0008501C"/>
    <w:rsid w:val="00086C54"/>
    <w:rsid w:val="00087F90"/>
    <w:rsid w:val="00090F6A"/>
    <w:rsid w:val="000953B2"/>
    <w:rsid w:val="000A1C8F"/>
    <w:rsid w:val="000A4CE4"/>
    <w:rsid w:val="000A55CA"/>
    <w:rsid w:val="000C3CE7"/>
    <w:rsid w:val="000C4F5D"/>
    <w:rsid w:val="000C575F"/>
    <w:rsid w:val="000C5B63"/>
    <w:rsid w:val="000C5DD7"/>
    <w:rsid w:val="000D0AEC"/>
    <w:rsid w:val="000D3202"/>
    <w:rsid w:val="000D3897"/>
    <w:rsid w:val="000D3D8C"/>
    <w:rsid w:val="000E4C44"/>
    <w:rsid w:val="000E4DED"/>
    <w:rsid w:val="000E5CE2"/>
    <w:rsid w:val="000F225D"/>
    <w:rsid w:val="001140E5"/>
    <w:rsid w:val="00121E8E"/>
    <w:rsid w:val="00126A34"/>
    <w:rsid w:val="00126BA4"/>
    <w:rsid w:val="001300C0"/>
    <w:rsid w:val="00131BC0"/>
    <w:rsid w:val="0013250A"/>
    <w:rsid w:val="0013351A"/>
    <w:rsid w:val="001337AE"/>
    <w:rsid w:val="0013793D"/>
    <w:rsid w:val="0014415C"/>
    <w:rsid w:val="001458F7"/>
    <w:rsid w:val="00155505"/>
    <w:rsid w:val="0016030D"/>
    <w:rsid w:val="001640F7"/>
    <w:rsid w:val="00164B3E"/>
    <w:rsid w:val="0016592D"/>
    <w:rsid w:val="001661E1"/>
    <w:rsid w:val="0016717E"/>
    <w:rsid w:val="00167917"/>
    <w:rsid w:val="00167C38"/>
    <w:rsid w:val="001716F9"/>
    <w:rsid w:val="00174EAC"/>
    <w:rsid w:val="001838EB"/>
    <w:rsid w:val="001872CF"/>
    <w:rsid w:val="00190C19"/>
    <w:rsid w:val="00193A8D"/>
    <w:rsid w:val="001954AC"/>
    <w:rsid w:val="00197293"/>
    <w:rsid w:val="001A1335"/>
    <w:rsid w:val="001A3326"/>
    <w:rsid w:val="001A3C0E"/>
    <w:rsid w:val="001A59E2"/>
    <w:rsid w:val="001A6008"/>
    <w:rsid w:val="001B2656"/>
    <w:rsid w:val="001C531F"/>
    <w:rsid w:val="001D0EA2"/>
    <w:rsid w:val="001D1558"/>
    <w:rsid w:val="001D2128"/>
    <w:rsid w:val="001D5FAC"/>
    <w:rsid w:val="001D6EEB"/>
    <w:rsid w:val="001E0326"/>
    <w:rsid w:val="001E1B7A"/>
    <w:rsid w:val="001E35A9"/>
    <w:rsid w:val="001E3604"/>
    <w:rsid w:val="001E392B"/>
    <w:rsid w:val="001E7AC8"/>
    <w:rsid w:val="001F15BF"/>
    <w:rsid w:val="001F192A"/>
    <w:rsid w:val="001F2E35"/>
    <w:rsid w:val="001F53BB"/>
    <w:rsid w:val="001F7718"/>
    <w:rsid w:val="00210BC9"/>
    <w:rsid w:val="00213BDF"/>
    <w:rsid w:val="00215987"/>
    <w:rsid w:val="00227BD4"/>
    <w:rsid w:val="00231870"/>
    <w:rsid w:val="00231890"/>
    <w:rsid w:val="00232A26"/>
    <w:rsid w:val="00235843"/>
    <w:rsid w:val="00235D49"/>
    <w:rsid w:val="00236612"/>
    <w:rsid w:val="00243BBE"/>
    <w:rsid w:val="002521D9"/>
    <w:rsid w:val="00253E54"/>
    <w:rsid w:val="00255652"/>
    <w:rsid w:val="0026498F"/>
    <w:rsid w:val="00264B60"/>
    <w:rsid w:val="00265D9A"/>
    <w:rsid w:val="0027213F"/>
    <w:rsid w:val="00276ADB"/>
    <w:rsid w:val="00280446"/>
    <w:rsid w:val="00280599"/>
    <w:rsid w:val="00280B6A"/>
    <w:rsid w:val="00281515"/>
    <w:rsid w:val="00281D34"/>
    <w:rsid w:val="002852C9"/>
    <w:rsid w:val="00287188"/>
    <w:rsid w:val="0029074E"/>
    <w:rsid w:val="00294286"/>
    <w:rsid w:val="00294E4E"/>
    <w:rsid w:val="002A10D5"/>
    <w:rsid w:val="002A29B7"/>
    <w:rsid w:val="002B0401"/>
    <w:rsid w:val="002B1070"/>
    <w:rsid w:val="002B5FCB"/>
    <w:rsid w:val="002B7D81"/>
    <w:rsid w:val="002D0E65"/>
    <w:rsid w:val="002D252A"/>
    <w:rsid w:val="002D45BA"/>
    <w:rsid w:val="002D798A"/>
    <w:rsid w:val="002E33FD"/>
    <w:rsid w:val="002E4E56"/>
    <w:rsid w:val="002E5C85"/>
    <w:rsid w:val="002F2416"/>
    <w:rsid w:val="002F4AD8"/>
    <w:rsid w:val="002F7911"/>
    <w:rsid w:val="002F7C82"/>
    <w:rsid w:val="00300980"/>
    <w:rsid w:val="00305ECB"/>
    <w:rsid w:val="00310316"/>
    <w:rsid w:val="0031718E"/>
    <w:rsid w:val="003234AE"/>
    <w:rsid w:val="00323B02"/>
    <w:rsid w:val="00324E21"/>
    <w:rsid w:val="00331837"/>
    <w:rsid w:val="00331A03"/>
    <w:rsid w:val="003413C1"/>
    <w:rsid w:val="0034646C"/>
    <w:rsid w:val="00350361"/>
    <w:rsid w:val="00350538"/>
    <w:rsid w:val="00351E59"/>
    <w:rsid w:val="003529DE"/>
    <w:rsid w:val="003530CA"/>
    <w:rsid w:val="00353713"/>
    <w:rsid w:val="00354EFC"/>
    <w:rsid w:val="00355658"/>
    <w:rsid w:val="0036328B"/>
    <w:rsid w:val="0037008D"/>
    <w:rsid w:val="003710A0"/>
    <w:rsid w:val="00373C7B"/>
    <w:rsid w:val="00374FC3"/>
    <w:rsid w:val="00383AE2"/>
    <w:rsid w:val="00384F2F"/>
    <w:rsid w:val="003879C2"/>
    <w:rsid w:val="003904AD"/>
    <w:rsid w:val="003908B3"/>
    <w:rsid w:val="00391A85"/>
    <w:rsid w:val="00395116"/>
    <w:rsid w:val="003A0E5C"/>
    <w:rsid w:val="003A187D"/>
    <w:rsid w:val="003B0A53"/>
    <w:rsid w:val="003B1B5F"/>
    <w:rsid w:val="003B22E0"/>
    <w:rsid w:val="003B30D2"/>
    <w:rsid w:val="003B53D9"/>
    <w:rsid w:val="003B7ADA"/>
    <w:rsid w:val="003C01AE"/>
    <w:rsid w:val="003C04E1"/>
    <w:rsid w:val="003C249E"/>
    <w:rsid w:val="003C4BA9"/>
    <w:rsid w:val="003C5D4B"/>
    <w:rsid w:val="003C5D5C"/>
    <w:rsid w:val="003D0C9F"/>
    <w:rsid w:val="003D129C"/>
    <w:rsid w:val="003D3E56"/>
    <w:rsid w:val="003D50D8"/>
    <w:rsid w:val="003D5D1D"/>
    <w:rsid w:val="003E0E0C"/>
    <w:rsid w:val="003E6323"/>
    <w:rsid w:val="003F09E1"/>
    <w:rsid w:val="003F197D"/>
    <w:rsid w:val="003F1C0D"/>
    <w:rsid w:val="003F3564"/>
    <w:rsid w:val="003F35A2"/>
    <w:rsid w:val="003F50C6"/>
    <w:rsid w:val="003F54AF"/>
    <w:rsid w:val="004039F6"/>
    <w:rsid w:val="00403A3B"/>
    <w:rsid w:val="00404D2B"/>
    <w:rsid w:val="00410678"/>
    <w:rsid w:val="00411EAA"/>
    <w:rsid w:val="004214CC"/>
    <w:rsid w:val="00423937"/>
    <w:rsid w:val="00425BD2"/>
    <w:rsid w:val="00431C91"/>
    <w:rsid w:val="00434CC7"/>
    <w:rsid w:val="00441EFA"/>
    <w:rsid w:val="00443280"/>
    <w:rsid w:val="00443A22"/>
    <w:rsid w:val="00452343"/>
    <w:rsid w:val="00457432"/>
    <w:rsid w:val="00457D68"/>
    <w:rsid w:val="00460FE3"/>
    <w:rsid w:val="004610FC"/>
    <w:rsid w:val="0046320F"/>
    <w:rsid w:val="0046583A"/>
    <w:rsid w:val="00465A04"/>
    <w:rsid w:val="00474B6A"/>
    <w:rsid w:val="00476163"/>
    <w:rsid w:val="00476912"/>
    <w:rsid w:val="004802AC"/>
    <w:rsid w:val="00486BD4"/>
    <w:rsid w:val="0049082B"/>
    <w:rsid w:val="00490CB9"/>
    <w:rsid w:val="00491566"/>
    <w:rsid w:val="00496F8C"/>
    <w:rsid w:val="00497016"/>
    <w:rsid w:val="00497502"/>
    <w:rsid w:val="004A08CD"/>
    <w:rsid w:val="004A0EA8"/>
    <w:rsid w:val="004A3413"/>
    <w:rsid w:val="004B1B54"/>
    <w:rsid w:val="004B3AB1"/>
    <w:rsid w:val="004B4196"/>
    <w:rsid w:val="004B5D15"/>
    <w:rsid w:val="004C5B35"/>
    <w:rsid w:val="004C6DFD"/>
    <w:rsid w:val="004D1C7B"/>
    <w:rsid w:val="004D576E"/>
    <w:rsid w:val="004E12CC"/>
    <w:rsid w:val="004E3187"/>
    <w:rsid w:val="004E5861"/>
    <w:rsid w:val="004E5DE6"/>
    <w:rsid w:val="004E68C7"/>
    <w:rsid w:val="004F1304"/>
    <w:rsid w:val="004F3286"/>
    <w:rsid w:val="0050042D"/>
    <w:rsid w:val="005048B9"/>
    <w:rsid w:val="00507F03"/>
    <w:rsid w:val="0051390F"/>
    <w:rsid w:val="00515575"/>
    <w:rsid w:val="005159C4"/>
    <w:rsid w:val="0052070B"/>
    <w:rsid w:val="005271C2"/>
    <w:rsid w:val="00527E1F"/>
    <w:rsid w:val="00533646"/>
    <w:rsid w:val="005346A4"/>
    <w:rsid w:val="0053478F"/>
    <w:rsid w:val="00535B37"/>
    <w:rsid w:val="00543952"/>
    <w:rsid w:val="00544BB7"/>
    <w:rsid w:val="005460B6"/>
    <w:rsid w:val="00552D74"/>
    <w:rsid w:val="005536BA"/>
    <w:rsid w:val="00556541"/>
    <w:rsid w:val="00560838"/>
    <w:rsid w:val="0056253F"/>
    <w:rsid w:val="0056374B"/>
    <w:rsid w:val="00565F79"/>
    <w:rsid w:val="005665E7"/>
    <w:rsid w:val="00570152"/>
    <w:rsid w:val="005718D3"/>
    <w:rsid w:val="005767DD"/>
    <w:rsid w:val="00583776"/>
    <w:rsid w:val="005870E5"/>
    <w:rsid w:val="005879E2"/>
    <w:rsid w:val="00591E15"/>
    <w:rsid w:val="005978B8"/>
    <w:rsid w:val="00597FEB"/>
    <w:rsid w:val="005B02B6"/>
    <w:rsid w:val="005B2220"/>
    <w:rsid w:val="005B2834"/>
    <w:rsid w:val="005B7C3B"/>
    <w:rsid w:val="005C056D"/>
    <w:rsid w:val="005C48FB"/>
    <w:rsid w:val="005C7E2B"/>
    <w:rsid w:val="005D0967"/>
    <w:rsid w:val="005D26C2"/>
    <w:rsid w:val="005D2F12"/>
    <w:rsid w:val="005D4049"/>
    <w:rsid w:val="005E144A"/>
    <w:rsid w:val="005E3E91"/>
    <w:rsid w:val="005E487D"/>
    <w:rsid w:val="005E5F01"/>
    <w:rsid w:val="005E660A"/>
    <w:rsid w:val="005F7DEE"/>
    <w:rsid w:val="006033EE"/>
    <w:rsid w:val="00604C45"/>
    <w:rsid w:val="00607218"/>
    <w:rsid w:val="0061054C"/>
    <w:rsid w:val="00613709"/>
    <w:rsid w:val="00613CC7"/>
    <w:rsid w:val="00614595"/>
    <w:rsid w:val="0061595B"/>
    <w:rsid w:val="00615B02"/>
    <w:rsid w:val="00617785"/>
    <w:rsid w:val="00622796"/>
    <w:rsid w:val="00626B5F"/>
    <w:rsid w:val="006271D1"/>
    <w:rsid w:val="00631FA6"/>
    <w:rsid w:val="00632D6E"/>
    <w:rsid w:val="00633017"/>
    <w:rsid w:val="00636357"/>
    <w:rsid w:val="006368D7"/>
    <w:rsid w:val="006371B9"/>
    <w:rsid w:val="0063734E"/>
    <w:rsid w:val="00641CA7"/>
    <w:rsid w:val="00643856"/>
    <w:rsid w:val="00644588"/>
    <w:rsid w:val="00645ADA"/>
    <w:rsid w:val="00646B8C"/>
    <w:rsid w:val="006503C8"/>
    <w:rsid w:val="006542C9"/>
    <w:rsid w:val="00654477"/>
    <w:rsid w:val="00655BBA"/>
    <w:rsid w:val="0065736C"/>
    <w:rsid w:val="0065744F"/>
    <w:rsid w:val="006629C2"/>
    <w:rsid w:val="00665C55"/>
    <w:rsid w:val="00665F28"/>
    <w:rsid w:val="0067186B"/>
    <w:rsid w:val="00677993"/>
    <w:rsid w:val="00680066"/>
    <w:rsid w:val="00681140"/>
    <w:rsid w:val="00682817"/>
    <w:rsid w:val="00687BA4"/>
    <w:rsid w:val="006912E6"/>
    <w:rsid w:val="00695BC5"/>
    <w:rsid w:val="006A0F04"/>
    <w:rsid w:val="006B051C"/>
    <w:rsid w:val="006B3B78"/>
    <w:rsid w:val="006C081C"/>
    <w:rsid w:val="006C1131"/>
    <w:rsid w:val="006D15FC"/>
    <w:rsid w:val="006D1811"/>
    <w:rsid w:val="006D528F"/>
    <w:rsid w:val="006D5F21"/>
    <w:rsid w:val="006D5FFD"/>
    <w:rsid w:val="006D6CC3"/>
    <w:rsid w:val="006D7DC3"/>
    <w:rsid w:val="006E1E22"/>
    <w:rsid w:val="006E41FF"/>
    <w:rsid w:val="006F1C79"/>
    <w:rsid w:val="006F601E"/>
    <w:rsid w:val="007026CE"/>
    <w:rsid w:val="0070281B"/>
    <w:rsid w:val="00705653"/>
    <w:rsid w:val="00705CAE"/>
    <w:rsid w:val="007112EE"/>
    <w:rsid w:val="00711BCF"/>
    <w:rsid w:val="007145F3"/>
    <w:rsid w:val="00716B8A"/>
    <w:rsid w:val="007233A1"/>
    <w:rsid w:val="0072573A"/>
    <w:rsid w:val="00726668"/>
    <w:rsid w:val="0072672D"/>
    <w:rsid w:val="00727811"/>
    <w:rsid w:val="00731876"/>
    <w:rsid w:val="00734572"/>
    <w:rsid w:val="00734B9C"/>
    <w:rsid w:val="00735737"/>
    <w:rsid w:val="00737984"/>
    <w:rsid w:val="00740AD3"/>
    <w:rsid w:val="007422A4"/>
    <w:rsid w:val="0074250E"/>
    <w:rsid w:val="00742694"/>
    <w:rsid w:val="0075276E"/>
    <w:rsid w:val="007553E4"/>
    <w:rsid w:val="00766DB6"/>
    <w:rsid w:val="0077078A"/>
    <w:rsid w:val="007713D0"/>
    <w:rsid w:val="00772B1B"/>
    <w:rsid w:val="0077734E"/>
    <w:rsid w:val="00780A35"/>
    <w:rsid w:val="007833B0"/>
    <w:rsid w:val="00784D6A"/>
    <w:rsid w:val="0079152E"/>
    <w:rsid w:val="00791BE8"/>
    <w:rsid w:val="00794D8A"/>
    <w:rsid w:val="0079702C"/>
    <w:rsid w:val="0079764F"/>
    <w:rsid w:val="007B396D"/>
    <w:rsid w:val="007B44D6"/>
    <w:rsid w:val="007B6BDA"/>
    <w:rsid w:val="007B770F"/>
    <w:rsid w:val="007C08A2"/>
    <w:rsid w:val="007C3EDA"/>
    <w:rsid w:val="007C528E"/>
    <w:rsid w:val="007C59A9"/>
    <w:rsid w:val="007C784C"/>
    <w:rsid w:val="007D082C"/>
    <w:rsid w:val="007D6316"/>
    <w:rsid w:val="007D7065"/>
    <w:rsid w:val="007D73F3"/>
    <w:rsid w:val="007D7F68"/>
    <w:rsid w:val="007E2786"/>
    <w:rsid w:val="007F0D66"/>
    <w:rsid w:val="007F269F"/>
    <w:rsid w:val="007F48E7"/>
    <w:rsid w:val="007F4CE2"/>
    <w:rsid w:val="00803320"/>
    <w:rsid w:val="00805170"/>
    <w:rsid w:val="008053BB"/>
    <w:rsid w:val="00810020"/>
    <w:rsid w:val="0081632F"/>
    <w:rsid w:val="008273CA"/>
    <w:rsid w:val="008277C2"/>
    <w:rsid w:val="00832C82"/>
    <w:rsid w:val="008370D6"/>
    <w:rsid w:val="00842851"/>
    <w:rsid w:val="00843ACC"/>
    <w:rsid w:val="008444F6"/>
    <w:rsid w:val="00844615"/>
    <w:rsid w:val="0084661F"/>
    <w:rsid w:val="00851861"/>
    <w:rsid w:val="00854152"/>
    <w:rsid w:val="00856F08"/>
    <w:rsid w:val="008606E8"/>
    <w:rsid w:val="008642C8"/>
    <w:rsid w:val="0086494C"/>
    <w:rsid w:val="0086779F"/>
    <w:rsid w:val="00870BD3"/>
    <w:rsid w:val="00870EEA"/>
    <w:rsid w:val="00872F33"/>
    <w:rsid w:val="00875457"/>
    <w:rsid w:val="00876284"/>
    <w:rsid w:val="00876E70"/>
    <w:rsid w:val="008803B1"/>
    <w:rsid w:val="00882A47"/>
    <w:rsid w:val="0089126A"/>
    <w:rsid w:val="008920DC"/>
    <w:rsid w:val="0089415E"/>
    <w:rsid w:val="00896CA0"/>
    <w:rsid w:val="008A141A"/>
    <w:rsid w:val="008A5822"/>
    <w:rsid w:val="008A6F4E"/>
    <w:rsid w:val="008B1D2A"/>
    <w:rsid w:val="008B3E5F"/>
    <w:rsid w:val="008B6644"/>
    <w:rsid w:val="008B7BCE"/>
    <w:rsid w:val="008C05D4"/>
    <w:rsid w:val="008C1C4E"/>
    <w:rsid w:val="008C4C6A"/>
    <w:rsid w:val="008C67A2"/>
    <w:rsid w:val="008D0E64"/>
    <w:rsid w:val="008D11DF"/>
    <w:rsid w:val="008D1A29"/>
    <w:rsid w:val="008D61EE"/>
    <w:rsid w:val="008E1B1E"/>
    <w:rsid w:val="008E4207"/>
    <w:rsid w:val="008E57D5"/>
    <w:rsid w:val="008F01AB"/>
    <w:rsid w:val="008F407A"/>
    <w:rsid w:val="009024D3"/>
    <w:rsid w:val="00902774"/>
    <w:rsid w:val="009041B5"/>
    <w:rsid w:val="00904416"/>
    <w:rsid w:val="00904B34"/>
    <w:rsid w:val="00905C07"/>
    <w:rsid w:val="00910984"/>
    <w:rsid w:val="00910B3D"/>
    <w:rsid w:val="0091779A"/>
    <w:rsid w:val="0092353A"/>
    <w:rsid w:val="00925CB4"/>
    <w:rsid w:val="00925F03"/>
    <w:rsid w:val="00926A6D"/>
    <w:rsid w:val="00927D6A"/>
    <w:rsid w:val="0093273C"/>
    <w:rsid w:val="009345E8"/>
    <w:rsid w:val="00934D21"/>
    <w:rsid w:val="00940244"/>
    <w:rsid w:val="009479F6"/>
    <w:rsid w:val="00947A0C"/>
    <w:rsid w:val="00951006"/>
    <w:rsid w:val="00951A27"/>
    <w:rsid w:val="009571DA"/>
    <w:rsid w:val="0096144F"/>
    <w:rsid w:val="00970691"/>
    <w:rsid w:val="00983416"/>
    <w:rsid w:val="00983E77"/>
    <w:rsid w:val="0098778F"/>
    <w:rsid w:val="0099510B"/>
    <w:rsid w:val="00995AEA"/>
    <w:rsid w:val="009965BA"/>
    <w:rsid w:val="00997528"/>
    <w:rsid w:val="009A4277"/>
    <w:rsid w:val="009A7CD9"/>
    <w:rsid w:val="009B1F90"/>
    <w:rsid w:val="009B242E"/>
    <w:rsid w:val="009B32CD"/>
    <w:rsid w:val="009B4285"/>
    <w:rsid w:val="009B5014"/>
    <w:rsid w:val="009C4FD9"/>
    <w:rsid w:val="009C57DA"/>
    <w:rsid w:val="009D1185"/>
    <w:rsid w:val="009D1456"/>
    <w:rsid w:val="009D1BE8"/>
    <w:rsid w:val="009D6D15"/>
    <w:rsid w:val="009E2F49"/>
    <w:rsid w:val="009E3B1B"/>
    <w:rsid w:val="009E461D"/>
    <w:rsid w:val="009E718F"/>
    <w:rsid w:val="009E7DEE"/>
    <w:rsid w:val="009F1AFF"/>
    <w:rsid w:val="009F2B1B"/>
    <w:rsid w:val="009F3498"/>
    <w:rsid w:val="00A02A0B"/>
    <w:rsid w:val="00A02CA8"/>
    <w:rsid w:val="00A10BC9"/>
    <w:rsid w:val="00A16B61"/>
    <w:rsid w:val="00A21527"/>
    <w:rsid w:val="00A226FE"/>
    <w:rsid w:val="00A25E13"/>
    <w:rsid w:val="00A302F2"/>
    <w:rsid w:val="00A3164C"/>
    <w:rsid w:val="00A321BE"/>
    <w:rsid w:val="00A3291E"/>
    <w:rsid w:val="00A34C1C"/>
    <w:rsid w:val="00A406F8"/>
    <w:rsid w:val="00A427ED"/>
    <w:rsid w:val="00A50382"/>
    <w:rsid w:val="00A52347"/>
    <w:rsid w:val="00A52B54"/>
    <w:rsid w:val="00A54EC1"/>
    <w:rsid w:val="00A56FC6"/>
    <w:rsid w:val="00A5724D"/>
    <w:rsid w:val="00A62DDA"/>
    <w:rsid w:val="00A67E53"/>
    <w:rsid w:val="00A71C7D"/>
    <w:rsid w:val="00A7422E"/>
    <w:rsid w:val="00A82250"/>
    <w:rsid w:val="00A8699F"/>
    <w:rsid w:val="00A92F46"/>
    <w:rsid w:val="00A938F9"/>
    <w:rsid w:val="00A93D38"/>
    <w:rsid w:val="00A95A39"/>
    <w:rsid w:val="00AA3701"/>
    <w:rsid w:val="00AA4C67"/>
    <w:rsid w:val="00AB2CA6"/>
    <w:rsid w:val="00AC1885"/>
    <w:rsid w:val="00AC3F53"/>
    <w:rsid w:val="00AC4B02"/>
    <w:rsid w:val="00AC6638"/>
    <w:rsid w:val="00AD0ACE"/>
    <w:rsid w:val="00AD1A1D"/>
    <w:rsid w:val="00AD1D03"/>
    <w:rsid w:val="00AE0F3F"/>
    <w:rsid w:val="00AE1FDB"/>
    <w:rsid w:val="00AE2660"/>
    <w:rsid w:val="00AE3157"/>
    <w:rsid w:val="00AE3949"/>
    <w:rsid w:val="00AE5A0F"/>
    <w:rsid w:val="00AF19B2"/>
    <w:rsid w:val="00AF5618"/>
    <w:rsid w:val="00AF596B"/>
    <w:rsid w:val="00AF7F7B"/>
    <w:rsid w:val="00B03E2F"/>
    <w:rsid w:val="00B04DC1"/>
    <w:rsid w:val="00B059A6"/>
    <w:rsid w:val="00B102E8"/>
    <w:rsid w:val="00B10C08"/>
    <w:rsid w:val="00B13665"/>
    <w:rsid w:val="00B136CE"/>
    <w:rsid w:val="00B13F78"/>
    <w:rsid w:val="00B23346"/>
    <w:rsid w:val="00B24C01"/>
    <w:rsid w:val="00B25C84"/>
    <w:rsid w:val="00B30B2A"/>
    <w:rsid w:val="00B33D0D"/>
    <w:rsid w:val="00B35D54"/>
    <w:rsid w:val="00B401C2"/>
    <w:rsid w:val="00B40CD1"/>
    <w:rsid w:val="00B40FBF"/>
    <w:rsid w:val="00B42444"/>
    <w:rsid w:val="00B466F8"/>
    <w:rsid w:val="00B4688D"/>
    <w:rsid w:val="00B46F9F"/>
    <w:rsid w:val="00B6209D"/>
    <w:rsid w:val="00B630DA"/>
    <w:rsid w:val="00B64FB1"/>
    <w:rsid w:val="00B66192"/>
    <w:rsid w:val="00B6670A"/>
    <w:rsid w:val="00B6744A"/>
    <w:rsid w:val="00B747B3"/>
    <w:rsid w:val="00B7636D"/>
    <w:rsid w:val="00B822B8"/>
    <w:rsid w:val="00B83C0C"/>
    <w:rsid w:val="00B8402B"/>
    <w:rsid w:val="00B85D0C"/>
    <w:rsid w:val="00B933C7"/>
    <w:rsid w:val="00B96469"/>
    <w:rsid w:val="00BA116A"/>
    <w:rsid w:val="00BA79DE"/>
    <w:rsid w:val="00BB1957"/>
    <w:rsid w:val="00BB25F6"/>
    <w:rsid w:val="00BB3728"/>
    <w:rsid w:val="00BB5CCE"/>
    <w:rsid w:val="00BB7E35"/>
    <w:rsid w:val="00BC119A"/>
    <w:rsid w:val="00BC3FAE"/>
    <w:rsid w:val="00BC7704"/>
    <w:rsid w:val="00BD041D"/>
    <w:rsid w:val="00BD3D20"/>
    <w:rsid w:val="00BD6473"/>
    <w:rsid w:val="00BE0012"/>
    <w:rsid w:val="00BE1261"/>
    <w:rsid w:val="00BE14D4"/>
    <w:rsid w:val="00BE1A4F"/>
    <w:rsid w:val="00BE2174"/>
    <w:rsid w:val="00BE273C"/>
    <w:rsid w:val="00BE3405"/>
    <w:rsid w:val="00BE7645"/>
    <w:rsid w:val="00BE7B05"/>
    <w:rsid w:val="00BF2A43"/>
    <w:rsid w:val="00BF2B89"/>
    <w:rsid w:val="00BF3DF4"/>
    <w:rsid w:val="00BF668D"/>
    <w:rsid w:val="00BF6FDD"/>
    <w:rsid w:val="00C00A25"/>
    <w:rsid w:val="00C04085"/>
    <w:rsid w:val="00C042E2"/>
    <w:rsid w:val="00C14F06"/>
    <w:rsid w:val="00C20C75"/>
    <w:rsid w:val="00C21A36"/>
    <w:rsid w:val="00C21CD6"/>
    <w:rsid w:val="00C3703A"/>
    <w:rsid w:val="00C43CF3"/>
    <w:rsid w:val="00C476B9"/>
    <w:rsid w:val="00C517FF"/>
    <w:rsid w:val="00C57B7B"/>
    <w:rsid w:val="00C64096"/>
    <w:rsid w:val="00C67413"/>
    <w:rsid w:val="00C712FB"/>
    <w:rsid w:val="00C75BDB"/>
    <w:rsid w:val="00C77257"/>
    <w:rsid w:val="00C8138C"/>
    <w:rsid w:val="00C81B8A"/>
    <w:rsid w:val="00C869DD"/>
    <w:rsid w:val="00C87732"/>
    <w:rsid w:val="00C901AD"/>
    <w:rsid w:val="00C92325"/>
    <w:rsid w:val="00C944FE"/>
    <w:rsid w:val="00C95B38"/>
    <w:rsid w:val="00C969BC"/>
    <w:rsid w:val="00C97056"/>
    <w:rsid w:val="00C973A5"/>
    <w:rsid w:val="00CA0FB1"/>
    <w:rsid w:val="00CA3D77"/>
    <w:rsid w:val="00CA4FBD"/>
    <w:rsid w:val="00CA5AE0"/>
    <w:rsid w:val="00CB063A"/>
    <w:rsid w:val="00CB0E5C"/>
    <w:rsid w:val="00CB56EE"/>
    <w:rsid w:val="00CB5B55"/>
    <w:rsid w:val="00CB68AF"/>
    <w:rsid w:val="00CB7732"/>
    <w:rsid w:val="00CB7FB5"/>
    <w:rsid w:val="00CC1914"/>
    <w:rsid w:val="00CC25E7"/>
    <w:rsid w:val="00CC466C"/>
    <w:rsid w:val="00CC6211"/>
    <w:rsid w:val="00CD1C4A"/>
    <w:rsid w:val="00CD2C18"/>
    <w:rsid w:val="00CD2CC3"/>
    <w:rsid w:val="00CE1823"/>
    <w:rsid w:val="00CE1EE0"/>
    <w:rsid w:val="00CE2792"/>
    <w:rsid w:val="00CE6F78"/>
    <w:rsid w:val="00CF11ED"/>
    <w:rsid w:val="00CF1E24"/>
    <w:rsid w:val="00CF2F53"/>
    <w:rsid w:val="00CF46CC"/>
    <w:rsid w:val="00CF4F51"/>
    <w:rsid w:val="00CF68DF"/>
    <w:rsid w:val="00CF6A83"/>
    <w:rsid w:val="00CF760A"/>
    <w:rsid w:val="00D0425E"/>
    <w:rsid w:val="00D05CBE"/>
    <w:rsid w:val="00D15B5B"/>
    <w:rsid w:val="00D16FB7"/>
    <w:rsid w:val="00D30C2B"/>
    <w:rsid w:val="00D43C9B"/>
    <w:rsid w:val="00D445B5"/>
    <w:rsid w:val="00D46444"/>
    <w:rsid w:val="00D465C8"/>
    <w:rsid w:val="00D46C34"/>
    <w:rsid w:val="00D47E3D"/>
    <w:rsid w:val="00D50604"/>
    <w:rsid w:val="00D52C35"/>
    <w:rsid w:val="00D60D17"/>
    <w:rsid w:val="00D60E34"/>
    <w:rsid w:val="00D61CE8"/>
    <w:rsid w:val="00D63723"/>
    <w:rsid w:val="00D724F9"/>
    <w:rsid w:val="00D7797D"/>
    <w:rsid w:val="00D80201"/>
    <w:rsid w:val="00D825D7"/>
    <w:rsid w:val="00D83126"/>
    <w:rsid w:val="00D85A3B"/>
    <w:rsid w:val="00D87C42"/>
    <w:rsid w:val="00D92922"/>
    <w:rsid w:val="00D96CF3"/>
    <w:rsid w:val="00DA5345"/>
    <w:rsid w:val="00DA642E"/>
    <w:rsid w:val="00DB13FC"/>
    <w:rsid w:val="00DB3CAD"/>
    <w:rsid w:val="00DB4B2A"/>
    <w:rsid w:val="00DB5F8C"/>
    <w:rsid w:val="00DB6824"/>
    <w:rsid w:val="00DC00B9"/>
    <w:rsid w:val="00DC1E24"/>
    <w:rsid w:val="00DC2E87"/>
    <w:rsid w:val="00DC306F"/>
    <w:rsid w:val="00DC3750"/>
    <w:rsid w:val="00DC4DE8"/>
    <w:rsid w:val="00DC5269"/>
    <w:rsid w:val="00DC5917"/>
    <w:rsid w:val="00DC6EFC"/>
    <w:rsid w:val="00DC7A6C"/>
    <w:rsid w:val="00DD2594"/>
    <w:rsid w:val="00DE1510"/>
    <w:rsid w:val="00DE376C"/>
    <w:rsid w:val="00DE62C5"/>
    <w:rsid w:val="00DF0805"/>
    <w:rsid w:val="00DF2D1E"/>
    <w:rsid w:val="00E02163"/>
    <w:rsid w:val="00E04049"/>
    <w:rsid w:val="00E10A88"/>
    <w:rsid w:val="00E12DF1"/>
    <w:rsid w:val="00E147C9"/>
    <w:rsid w:val="00E15568"/>
    <w:rsid w:val="00E15871"/>
    <w:rsid w:val="00E15F51"/>
    <w:rsid w:val="00E163E5"/>
    <w:rsid w:val="00E17A1F"/>
    <w:rsid w:val="00E17D79"/>
    <w:rsid w:val="00E21C12"/>
    <w:rsid w:val="00E2235E"/>
    <w:rsid w:val="00E23D7C"/>
    <w:rsid w:val="00E23E05"/>
    <w:rsid w:val="00E301C9"/>
    <w:rsid w:val="00E30738"/>
    <w:rsid w:val="00E362A2"/>
    <w:rsid w:val="00E36F98"/>
    <w:rsid w:val="00E433A9"/>
    <w:rsid w:val="00E44A9B"/>
    <w:rsid w:val="00E51920"/>
    <w:rsid w:val="00E520C2"/>
    <w:rsid w:val="00E53036"/>
    <w:rsid w:val="00E56E54"/>
    <w:rsid w:val="00E61FA2"/>
    <w:rsid w:val="00E644CC"/>
    <w:rsid w:val="00E651E8"/>
    <w:rsid w:val="00E66152"/>
    <w:rsid w:val="00E66C2D"/>
    <w:rsid w:val="00E66EBE"/>
    <w:rsid w:val="00E700A1"/>
    <w:rsid w:val="00E7386C"/>
    <w:rsid w:val="00E75F35"/>
    <w:rsid w:val="00E80016"/>
    <w:rsid w:val="00E8108A"/>
    <w:rsid w:val="00E84C0F"/>
    <w:rsid w:val="00E85C08"/>
    <w:rsid w:val="00E91B2A"/>
    <w:rsid w:val="00EA2A1B"/>
    <w:rsid w:val="00EA3D60"/>
    <w:rsid w:val="00EB07E3"/>
    <w:rsid w:val="00EB2080"/>
    <w:rsid w:val="00EB70DD"/>
    <w:rsid w:val="00EC112D"/>
    <w:rsid w:val="00EC4C4C"/>
    <w:rsid w:val="00EC6C78"/>
    <w:rsid w:val="00EC71C1"/>
    <w:rsid w:val="00EC7233"/>
    <w:rsid w:val="00ED02B3"/>
    <w:rsid w:val="00ED7CBD"/>
    <w:rsid w:val="00EF0EF1"/>
    <w:rsid w:val="00F071C6"/>
    <w:rsid w:val="00F10959"/>
    <w:rsid w:val="00F11ACB"/>
    <w:rsid w:val="00F17145"/>
    <w:rsid w:val="00F21836"/>
    <w:rsid w:val="00F241C8"/>
    <w:rsid w:val="00F27253"/>
    <w:rsid w:val="00F302E8"/>
    <w:rsid w:val="00F3047C"/>
    <w:rsid w:val="00F305F6"/>
    <w:rsid w:val="00F33EE3"/>
    <w:rsid w:val="00F357CD"/>
    <w:rsid w:val="00F37A29"/>
    <w:rsid w:val="00F4195E"/>
    <w:rsid w:val="00F436C9"/>
    <w:rsid w:val="00F53DDB"/>
    <w:rsid w:val="00F63CB1"/>
    <w:rsid w:val="00F63E0D"/>
    <w:rsid w:val="00F67E51"/>
    <w:rsid w:val="00F71CB4"/>
    <w:rsid w:val="00F742E7"/>
    <w:rsid w:val="00F756F1"/>
    <w:rsid w:val="00F75CA8"/>
    <w:rsid w:val="00F75F93"/>
    <w:rsid w:val="00F85E3F"/>
    <w:rsid w:val="00F953B3"/>
    <w:rsid w:val="00F96853"/>
    <w:rsid w:val="00FA0FB7"/>
    <w:rsid w:val="00FB1CAB"/>
    <w:rsid w:val="00FB6745"/>
    <w:rsid w:val="00FC1C0C"/>
    <w:rsid w:val="00FC1D6C"/>
    <w:rsid w:val="00FC40A5"/>
    <w:rsid w:val="00FC5D54"/>
    <w:rsid w:val="00FD2B05"/>
    <w:rsid w:val="00FE15E1"/>
    <w:rsid w:val="00FE591C"/>
    <w:rsid w:val="00FE7545"/>
    <w:rsid w:val="00FE78C6"/>
    <w:rsid w:val="00FE7AC1"/>
    <w:rsid w:val="00FF115C"/>
    <w:rsid w:val="00FF1CB1"/>
    <w:rsid w:val="00FF396C"/>
    <w:rsid w:val="00FF507A"/>
    <w:rsid w:val="00FF7A8F"/>
    <w:rsid w:val="093BE9B0"/>
    <w:rsid w:val="21101A73"/>
    <w:rsid w:val="599E1D89"/>
    <w:rsid w:val="6A5AA845"/>
    <w:rsid w:val="7C497010"/>
    <w:rsid w:val="7D104DEE"/>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82034,#dcdcdc"/>
    </o:shapedefaults>
    <o:shapelayout v:ext="edit">
      <o:idmap v:ext="edit" data="2"/>
    </o:shapelayout>
  </w:shapeDefaults>
  <w:decimalSymbol w:val="."/>
  <w:listSeparator w:val=","/>
  <w14:docId w14:val="19BF255C"/>
  <w15:chartTrackingRefBased/>
  <w15:docId w15:val="{17621DF9-A027-4726-827D-903A55D8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D3E56"/>
    <w:pPr>
      <w:spacing w:after="220" w:line="260" w:lineRule="auto"/>
    </w:pPr>
    <w:rPr>
      <w:rFonts w:ascii="Arial" w:hAnsi="Arial"/>
      <w:sz w:val="22"/>
    </w:rPr>
  </w:style>
  <w:style w:type="paragraph" w:styleId="Heading1">
    <w:name w:val="heading 1"/>
    <w:basedOn w:val="Normal"/>
    <w:next w:val="Normal"/>
    <w:qFormat/>
    <w:pPr>
      <w:keepNext/>
      <w:numPr>
        <w:numId w:val="14"/>
      </w:numPr>
      <w:spacing w:before="240" w:after="120"/>
      <w:outlineLvl w:val="0"/>
    </w:pPr>
    <w:rPr>
      <w:b/>
      <w:sz w:val="26"/>
    </w:rPr>
  </w:style>
  <w:style w:type="paragraph" w:styleId="Heading2">
    <w:name w:val="heading 2"/>
    <w:basedOn w:val="Heading1"/>
    <w:next w:val="Normal"/>
    <w:qFormat/>
    <w:pPr>
      <w:numPr>
        <w:ilvl w:val="1"/>
        <w:numId w:val="15"/>
      </w:numPr>
      <w:spacing w:before="120"/>
      <w:outlineLvl w:val="1"/>
    </w:pPr>
    <w:rPr>
      <w:sz w:val="22"/>
    </w:rPr>
  </w:style>
  <w:style w:type="paragraph" w:styleId="Heading3">
    <w:name w:val="heading 3"/>
    <w:basedOn w:val="Heading2"/>
    <w:next w:val="Normal"/>
    <w:qFormat/>
    <w:pPr>
      <w:numPr>
        <w:ilvl w:val="2"/>
        <w:numId w:val="16"/>
      </w:numPr>
      <w:outlineLvl w:val="2"/>
    </w:pPr>
  </w:style>
  <w:style w:type="paragraph" w:styleId="Heading4">
    <w:name w:val="heading 4"/>
    <w:basedOn w:val="Heading3"/>
    <w:next w:val="Normal"/>
    <w:qFormat/>
    <w:pPr>
      <w:numPr>
        <w:ilvl w:val="3"/>
        <w:numId w:val="17"/>
      </w:numPr>
      <w:outlineLvl w:val="3"/>
    </w:pPr>
  </w:style>
  <w:style w:type="paragraph" w:styleId="Heading5">
    <w:name w:val="heading 5"/>
    <w:basedOn w:val="Normal"/>
    <w:next w:val="Normal"/>
    <w:qFormat/>
    <w:pPr>
      <w:spacing w:before="240" w:after="60"/>
      <w:outlineLvl w:val="4"/>
    </w:pPr>
  </w:style>
  <w:style w:type="paragraph" w:styleId="Heading6">
    <w:name w:val="heading 6"/>
    <w:basedOn w:val="Normal"/>
    <w:next w:val="Normal"/>
    <w:qFormat/>
    <w:pPr>
      <w:spacing w:before="240" w:after="60"/>
      <w:outlineLvl w:val="5"/>
    </w:pPr>
    <w:rPr>
      <w:rFonts w:ascii="Times New Roman" w:hAnsi="Times New Roman"/>
      <w:i/>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basedOn w:val="Normal"/>
    <w:next w:val="Normal"/>
    <w:semiHidden/>
    <w:pPr>
      <w:ind w:left="440" w:hanging="440"/>
    </w:pPr>
  </w:style>
  <w:style w:type="paragraph" w:styleId="EnvelopeReturn">
    <w:name w:val="envelope return"/>
    <w:basedOn w:val="Normal"/>
    <w:rPr>
      <w:sz w:val="20"/>
    </w:rPr>
  </w:style>
  <w:style w:type="paragraph" w:styleId="Salutation">
    <w:name w:val="Salutation"/>
    <w:basedOn w:val="Normal"/>
    <w:next w:val="Normal"/>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Caption">
    <w:name w:val="caption"/>
    <w:basedOn w:val="Normal"/>
    <w:next w:val="Normal"/>
    <w:qFormat/>
    <w:pPr>
      <w:spacing w:before="120" w:after="120"/>
    </w:pPr>
    <w:rPr>
      <w:b/>
    </w:rPr>
  </w:style>
  <w:style w:type="paragraph" w:styleId="BlockText">
    <w:name w:val="Block Text"/>
    <w:basedOn w:val="Normal"/>
    <w:pPr>
      <w:spacing w:after="120"/>
      <w:ind w:left="1440" w:right="144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character" w:styleId="Emphasis">
    <w:name w:val="Emphasis"/>
    <w:qFormat/>
    <w:rPr>
      <w:i/>
      <w:noProof w:val="0"/>
      <w:lang w:val="de-CH"/>
    </w:rPr>
  </w:style>
  <w:style w:type="paragraph" w:styleId="EndnoteText">
    <w:name w:val="endnote text"/>
    <w:basedOn w:val="Normal"/>
    <w:semiHidden/>
    <w:rPr>
      <w:sz w:val="20"/>
    </w:rPr>
  </w:style>
  <w:style w:type="character" w:styleId="EndnoteReference">
    <w:name w:val="endnote reference"/>
    <w:semiHidden/>
    <w:rPr>
      <w:noProof w:val="0"/>
      <w:vertAlign w:val="superscript"/>
      <w:lang w:val="de-CH"/>
    </w:rPr>
  </w:style>
  <w:style w:type="paragraph" w:styleId="NoteHeading">
    <w:name w:val="Note Heading"/>
    <w:basedOn w:val="Normal"/>
    <w:next w:val="Normal"/>
  </w:style>
  <w:style w:type="paragraph" w:styleId="FootnoteText">
    <w:name w:val="footnote text"/>
    <w:basedOn w:val="Normal"/>
    <w:semiHidden/>
    <w:rPr>
      <w:sz w:val="20"/>
    </w:rPr>
  </w:style>
  <w:style w:type="character" w:styleId="FootnoteReference">
    <w:name w:val="footnote reference"/>
    <w:semiHidden/>
    <w:rPr>
      <w:noProof w:val="0"/>
      <w:vertAlign w:val="superscript"/>
      <w:lang w:val="de-CH"/>
    </w:rPr>
  </w:style>
  <w:style w:type="paragraph" w:styleId="Footer">
    <w:name w:val="footer"/>
    <w:basedOn w:val="Normal"/>
    <w:link w:val="FooterChar"/>
    <w:uiPriority w:val="99"/>
    <w:pPr>
      <w:tabs>
        <w:tab w:val="center" w:pos="4536"/>
        <w:tab w:val="right" w:pos="9412"/>
      </w:tabs>
    </w:pPr>
    <w:rPr>
      <w:sz w:val="14"/>
    </w:rPr>
  </w:style>
  <w:style w:type="character" w:styleId="FollowedHyperlink">
    <w:name w:val="FollowedHyperlink"/>
    <w:rPr>
      <w:noProof w:val="0"/>
      <w:color w:val="800080"/>
      <w:u w:val="single"/>
      <w:lang w:val="de-CH"/>
    </w:rPr>
  </w:style>
  <w:style w:type="paragraph" w:styleId="Closing">
    <w:name w:val="Closing"/>
    <w:basedOn w:val="Normal"/>
    <w:pPr>
      <w:ind w:left="4252"/>
    </w:pPr>
  </w:style>
  <w:style w:type="paragraph" w:customStyle="1" w:styleId="Hngmit-">
    <w:name w:val="Häng_mit   -"/>
    <w:basedOn w:val="NormalIndent"/>
    <w:pPr>
      <w:numPr>
        <w:numId w:val="6"/>
      </w:numPr>
      <w:tabs>
        <w:tab w:val="clear" w:pos="425"/>
      </w:tabs>
      <w:spacing w:after="160"/>
    </w:pPr>
  </w:style>
  <w:style w:type="paragraph" w:styleId="NormalIndent">
    <w:name w:val="Normal Indent"/>
    <w:basedOn w:val="Normal"/>
    <w:pPr>
      <w:ind w:left="425"/>
    </w:pPr>
  </w:style>
  <w:style w:type="paragraph" w:customStyle="1" w:styleId="Hngmita">
    <w:name w:val="Häng_mit a)"/>
    <w:basedOn w:val="Hngmit-"/>
    <w:pPr>
      <w:numPr>
        <w:numId w:val="7"/>
      </w:numPr>
      <w:tabs>
        <w:tab w:val="clear" w:pos="360"/>
      </w:tabs>
    </w:pPr>
  </w:style>
  <w:style w:type="paragraph" w:customStyle="1" w:styleId="HngmitPunkt">
    <w:name w:val="Häng_mit Punkt"/>
    <w:basedOn w:val="Hngmit-"/>
    <w:pPr>
      <w:numPr>
        <w:numId w:val="8"/>
      </w:numPr>
    </w:pPr>
  </w:style>
  <w:style w:type="character" w:styleId="Hyperlink">
    <w:name w:val="Hyperlink"/>
    <w:rPr>
      <w:noProof w:val="0"/>
      <w:color w:val="0000FF"/>
      <w:u w:val="single"/>
      <w:lang w:val="de-CH"/>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b/>
    </w:rPr>
  </w:style>
  <w:style w:type="paragraph" w:styleId="CommentText">
    <w:name w:val="annotation text"/>
    <w:basedOn w:val="Normal"/>
    <w:link w:val="CommentTextChar"/>
    <w:rPr>
      <w:sz w:val="20"/>
    </w:rPr>
  </w:style>
  <w:style w:type="character" w:styleId="CommentReference">
    <w:name w:val="annotation reference"/>
    <w:semiHidden/>
    <w:rPr>
      <w:noProof w:val="0"/>
      <w:sz w:val="16"/>
      <w:lang w:val="de-CH"/>
    </w:rPr>
  </w:style>
  <w:style w:type="paragraph" w:styleId="Header">
    <w:name w:val="header"/>
    <w:basedOn w:val="Normal"/>
    <w:link w:val="HeaderChar"/>
    <w:pPr>
      <w:tabs>
        <w:tab w:val="center" w:pos="4536"/>
        <w:tab w:val="right" w:pos="9072"/>
      </w:tabs>
      <w:spacing w:after="0" w:line="180" w:lineRule="exact"/>
    </w:pPr>
    <w:rPr>
      <w:sz w:val="14"/>
    </w:rPr>
  </w:style>
  <w:style w:type="paragraph" w:customStyle="1" w:styleId="Kopfzeile1Seite">
    <w:name w:val="Kopfzeile 1. Seite"/>
    <w:basedOn w:val="Normal"/>
    <w:pPr>
      <w:tabs>
        <w:tab w:val="left" w:pos="1701"/>
        <w:tab w:val="left" w:pos="3544"/>
        <w:tab w:val="left" w:pos="5387"/>
        <w:tab w:val="left" w:pos="7457"/>
      </w:tabs>
      <w:spacing w:after="0" w:line="216" w:lineRule="exact"/>
    </w:pPr>
    <w:rPr>
      <w:noProof/>
      <w:sz w:val="14"/>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20" w:line="260" w:lineRule="auto"/>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PlainText">
    <w:name w:val="Plain Text"/>
    <w:basedOn w:val="Normal"/>
    <w:rPr>
      <w:rFonts w:ascii="Courier New" w:hAnsi="Courier New"/>
      <w:sz w:val="20"/>
    </w:rPr>
  </w:style>
  <w:style w:type="paragraph" w:customStyle="1" w:styleId="raAddress">
    <w:name w:val="raAddress"/>
    <w:basedOn w:val="Normal"/>
    <w:pPr>
      <w:spacing w:after="0" w:line="240" w:lineRule="auto"/>
    </w:pPr>
    <w:rPr>
      <w:noProof/>
    </w:rPr>
  </w:style>
  <w:style w:type="paragraph" w:customStyle="1" w:styleId="raComplementaryClose">
    <w:name w:val="raComplementaryClose"/>
    <w:basedOn w:val="Normal"/>
    <w:pPr>
      <w:spacing w:before="360" w:after="0"/>
    </w:pPr>
  </w:style>
  <w:style w:type="character" w:customStyle="1" w:styleId="raLetterDate">
    <w:name w:val="raLetterDate"/>
    <w:basedOn w:val="DefaultParagraphFont"/>
    <w:rPr>
      <w:noProof w:val="0"/>
      <w:lang w:val="de-CH"/>
    </w:rPr>
  </w:style>
  <w:style w:type="paragraph" w:customStyle="1" w:styleId="raLocality">
    <w:name w:val="raLocality"/>
    <w:basedOn w:val="Normal"/>
    <w:pPr>
      <w:tabs>
        <w:tab w:val="left" w:pos="5387"/>
      </w:tabs>
      <w:spacing w:after="260"/>
    </w:pPr>
    <w:rPr>
      <w:noProof/>
    </w:rPr>
  </w:style>
  <w:style w:type="paragraph" w:customStyle="1" w:styleId="raSalutation">
    <w:name w:val="raSalutation"/>
    <w:basedOn w:val="Normal"/>
    <w:pPr>
      <w:spacing w:after="260"/>
    </w:pPr>
  </w:style>
  <w:style w:type="paragraph" w:customStyle="1" w:styleId="raSender">
    <w:name w:val="raSender"/>
    <w:basedOn w:val="Normal"/>
    <w:pPr>
      <w:tabs>
        <w:tab w:val="left" w:pos="5387"/>
      </w:tabs>
      <w:spacing w:after="0" w:line="180" w:lineRule="exact"/>
    </w:pPr>
    <w:rPr>
      <w:noProof/>
      <w:sz w:val="14"/>
    </w:rPr>
  </w:style>
  <w:style w:type="paragraph" w:customStyle="1" w:styleId="raSenderAddress">
    <w:name w:val="raSenderAddress"/>
    <w:basedOn w:val="Normal"/>
    <w:pPr>
      <w:spacing w:after="0" w:line="180" w:lineRule="exact"/>
    </w:pPr>
    <w:rPr>
      <w:noProof/>
      <w:sz w:val="14"/>
    </w:rPr>
  </w:style>
  <w:style w:type="paragraph" w:customStyle="1" w:styleId="raSenderBold">
    <w:name w:val="raSenderBold"/>
    <w:basedOn w:val="Normal"/>
    <w:pPr>
      <w:tabs>
        <w:tab w:val="left" w:pos="5387"/>
      </w:tabs>
      <w:spacing w:after="0" w:line="180" w:lineRule="exact"/>
    </w:pPr>
    <w:rPr>
      <w:b/>
      <w:noProof/>
      <w:sz w:val="14"/>
    </w:rPr>
  </w:style>
  <w:style w:type="paragraph" w:customStyle="1" w:styleId="raSubject">
    <w:name w:val="raSubject"/>
    <w:basedOn w:val="Normal"/>
    <w:pPr>
      <w:spacing w:after="520"/>
    </w:pPr>
    <w:rPr>
      <w:b/>
    </w:rPr>
  </w:style>
  <w:style w:type="paragraph" w:customStyle="1" w:styleId="raUnderwriting">
    <w:name w:val="raUnderwriting"/>
    <w:basedOn w:val="Normal"/>
    <w:next w:val="Normal"/>
    <w:pPr>
      <w:spacing w:after="0"/>
    </w:pPr>
    <w:rPr>
      <w:noProof/>
    </w:rPr>
  </w:style>
  <w:style w:type="character" w:styleId="PageNumber">
    <w:name w:val="page number"/>
    <w:basedOn w:val="DefaultParagraphFont"/>
    <w:rPr>
      <w:noProof w:val="0"/>
      <w:lang w:val="de-CH"/>
    </w:rPr>
  </w:style>
  <w:style w:type="character" w:styleId="Strong">
    <w:name w:val="Strong"/>
    <w:qFormat/>
    <w:rPr>
      <w:b/>
      <w:noProof w:val="0"/>
      <w:lang w:val="de-CH"/>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Indent">
    <w:name w:val="Body Text Indent"/>
    <w:basedOn w:val="Normal"/>
    <w:pPr>
      <w:spacing w:after="120"/>
      <w:ind w:left="283"/>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BodyTextFirstIndent">
    <w:name w:val="Body Text First Indent"/>
    <w:basedOn w:val="BodyText"/>
    <w:pPr>
      <w:ind w:firstLine="210"/>
    </w:pPr>
  </w:style>
  <w:style w:type="paragraph" w:styleId="BodyTextFirstIndent2">
    <w:name w:val="Body Text First Indent 2"/>
    <w:basedOn w:val="BodyTextIndent"/>
    <w:pPr>
      <w:ind w:firstLine="210"/>
    </w:pPr>
  </w:style>
  <w:style w:type="paragraph" w:styleId="Title">
    <w:name w:val="Title"/>
    <w:basedOn w:val="Normal"/>
    <w:qFormat/>
    <w:pPr>
      <w:spacing w:before="240" w:after="60"/>
      <w:jc w:val="center"/>
      <w:outlineLvl w:val="0"/>
    </w:pPr>
    <w:rPr>
      <w:b/>
      <w:kern w:val="28"/>
      <w:sz w:val="32"/>
    </w:rPr>
  </w:style>
  <w:style w:type="paragraph" w:styleId="EnvelopeAddress">
    <w:name w:val="envelope address"/>
    <w:basedOn w:val="Normal"/>
    <w:pPr>
      <w:framePr w:w="4320" w:h="2160" w:hRule="exact" w:hSpace="141" w:wrap="auto" w:hAnchor="page" w:xAlign="center" w:yAlign="bottom"/>
      <w:ind w:left="1"/>
    </w:pPr>
    <w:rPr>
      <w:sz w:val="24"/>
    </w:rPr>
  </w:style>
  <w:style w:type="paragraph" w:styleId="Signature">
    <w:name w:val="Signature"/>
    <w:basedOn w:val="Normal"/>
    <w:pPr>
      <w:ind w:left="4252"/>
    </w:pPr>
  </w:style>
  <w:style w:type="paragraph" w:styleId="Subtitle">
    <w:name w:val="Subtitle"/>
    <w:basedOn w:val="Normal"/>
    <w:qFormat/>
    <w:pPr>
      <w:spacing w:after="60"/>
      <w:jc w:val="center"/>
      <w:outlineLvl w:val="1"/>
    </w:pPr>
    <w:rPr>
      <w:sz w:val="24"/>
    </w:rPr>
  </w:style>
  <w:style w:type="paragraph" w:styleId="TOC1">
    <w:name w:val="toc 1"/>
    <w:basedOn w:val="Normal"/>
    <w:next w:val="Normal"/>
    <w:autoRedefine/>
    <w:semiHidden/>
    <w:pPr>
      <w:spacing w:after="60"/>
      <w:ind w:left="425" w:hanging="425"/>
    </w:pPr>
    <w:rPr>
      <w:b/>
    </w:rPr>
  </w:style>
  <w:style w:type="paragraph" w:styleId="TOC2">
    <w:name w:val="toc 2"/>
    <w:basedOn w:val="TOC1"/>
    <w:next w:val="Normal"/>
    <w:autoRedefine/>
    <w:semiHidden/>
    <w:pPr>
      <w:ind w:left="992" w:hanging="567"/>
    </w:pPr>
    <w:rPr>
      <w:b w:val="0"/>
    </w:rPr>
  </w:style>
  <w:style w:type="paragraph" w:styleId="TOC3">
    <w:name w:val="toc 3"/>
    <w:basedOn w:val="TOC2"/>
    <w:next w:val="Normal"/>
    <w:autoRedefine/>
    <w:semiHidden/>
    <w:pPr>
      <w:ind w:left="1701" w:hanging="709"/>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character" w:styleId="LineNumber">
    <w:name w:val="line number"/>
    <w:basedOn w:val="DefaultParagraphFont"/>
    <w:rPr>
      <w:noProof w:val="0"/>
      <w:lang w:val="de-CH"/>
    </w:rPr>
  </w:style>
  <w:style w:type="paragraph" w:styleId="TOAHeading">
    <w:name w:val="toa heading"/>
    <w:basedOn w:val="Normal"/>
    <w:next w:val="Normal"/>
    <w:semiHidden/>
    <w:pPr>
      <w:spacing w:before="120"/>
    </w:pPr>
    <w:rPr>
      <w:b/>
      <w:sz w:val="24"/>
    </w:rPr>
  </w:style>
  <w:style w:type="paragraph" w:styleId="TableofAuthorities">
    <w:name w:val="table of authorities"/>
    <w:basedOn w:val="Normal"/>
    <w:next w:val="Normal"/>
    <w:semiHidden/>
    <w:pPr>
      <w:ind w:left="220" w:hanging="220"/>
    </w:pPr>
  </w:style>
  <w:style w:type="paragraph" w:customStyle="1" w:styleId="NewsMainText">
    <w:name w:val="NewsMainText"/>
    <w:basedOn w:val="Normal"/>
    <w:rsid w:val="00C92325"/>
    <w:pPr>
      <w:tabs>
        <w:tab w:val="left" w:pos="170"/>
        <w:tab w:val="left" w:pos="1843"/>
      </w:tabs>
      <w:spacing w:after="120" w:line="240" w:lineRule="atLeast"/>
    </w:pPr>
    <w:rPr>
      <w:rFonts w:cs="Arial"/>
      <w:kern w:val="16"/>
      <w:sz w:val="18"/>
      <w:szCs w:val="18"/>
      <w:lang w:eastAsia="de-DE"/>
    </w:rPr>
  </w:style>
  <w:style w:type="paragraph" w:styleId="CommentSubject">
    <w:name w:val="annotation subject"/>
    <w:basedOn w:val="CommentText"/>
    <w:next w:val="CommentText"/>
    <w:semiHidden/>
    <w:rsid w:val="00E2235E"/>
    <w:rPr>
      <w:b/>
      <w:bCs/>
    </w:rPr>
  </w:style>
  <w:style w:type="paragraph" w:styleId="BalloonText">
    <w:name w:val="Balloon Text"/>
    <w:basedOn w:val="Normal"/>
    <w:semiHidden/>
    <w:rsid w:val="00E2235E"/>
    <w:rPr>
      <w:rFonts w:ascii="Tahoma" w:hAnsi="Tahoma" w:cs="Tahoma"/>
      <w:sz w:val="16"/>
      <w:szCs w:val="16"/>
    </w:rPr>
  </w:style>
  <w:style w:type="paragraph" w:customStyle="1" w:styleId="EinfAbs">
    <w:name w:val="[Einf. Abs.]"/>
    <w:basedOn w:val="Normal"/>
    <w:rsid w:val="006A0F04"/>
    <w:pPr>
      <w:autoSpaceDE w:val="0"/>
      <w:autoSpaceDN w:val="0"/>
      <w:adjustRightInd w:val="0"/>
      <w:spacing w:after="0" w:line="288" w:lineRule="auto"/>
      <w:textAlignment w:val="center"/>
    </w:pPr>
    <w:rPr>
      <w:rFonts w:ascii="Minion Pro" w:hAnsi="Minion Pro" w:cs="Minion Pro"/>
      <w:color w:val="000000"/>
      <w:sz w:val="24"/>
      <w:szCs w:val="24"/>
      <w:lang w:val="de-DE"/>
    </w:rPr>
  </w:style>
  <w:style w:type="character" w:customStyle="1" w:styleId="CommentTextChar">
    <w:name w:val="Comment Text Char"/>
    <w:link w:val="CommentText"/>
    <w:rsid w:val="005870E5"/>
    <w:rPr>
      <w:rFonts w:ascii="Arial" w:hAnsi="Arial"/>
    </w:rPr>
  </w:style>
  <w:style w:type="paragraph" w:customStyle="1" w:styleId="Zelleninhalt">
    <w:name w:val="Zelleninhalt"/>
    <w:basedOn w:val="Normal"/>
    <w:rsid w:val="000C575F"/>
    <w:pPr>
      <w:widowControl w:val="0"/>
      <w:spacing w:after="0" w:line="240" w:lineRule="auto"/>
    </w:pPr>
    <w:rPr>
      <w:sz w:val="20"/>
    </w:rPr>
  </w:style>
  <w:style w:type="character" w:styleId="UnresolvedMention">
    <w:name w:val="Unresolved Mention"/>
    <w:basedOn w:val="DefaultParagraphFont"/>
    <w:uiPriority w:val="99"/>
    <w:semiHidden/>
    <w:unhideWhenUsed/>
    <w:rsid w:val="005048B9"/>
    <w:rPr>
      <w:color w:val="605E5C"/>
      <w:shd w:val="clear" w:color="auto" w:fill="E1DFDD"/>
    </w:rPr>
  </w:style>
  <w:style w:type="paragraph" w:styleId="ListParagraph">
    <w:name w:val="List Paragraph"/>
    <w:basedOn w:val="Normal"/>
    <w:uiPriority w:val="34"/>
    <w:qFormat/>
    <w:rsid w:val="003D3E56"/>
    <w:pPr>
      <w:spacing w:after="0" w:line="240" w:lineRule="auto"/>
      <w:ind w:left="720"/>
    </w:pPr>
    <w:rPr>
      <w:rFonts w:ascii="Calibri" w:hAnsi="Calibri"/>
      <w:szCs w:val="22"/>
      <w:lang w:eastAsia="en-US"/>
    </w:rPr>
  </w:style>
  <w:style w:type="character" w:customStyle="1" w:styleId="FooterChar">
    <w:name w:val="Footer Char"/>
    <w:basedOn w:val="DefaultParagraphFont"/>
    <w:link w:val="Footer"/>
    <w:uiPriority w:val="99"/>
    <w:rsid w:val="003D3E56"/>
    <w:rPr>
      <w:rFonts w:ascii="Arial" w:hAnsi="Arial"/>
      <w:sz w:val="14"/>
    </w:rPr>
  </w:style>
  <w:style w:type="paragraph" w:styleId="Revision">
    <w:name w:val="Revision"/>
    <w:hidden/>
    <w:uiPriority w:val="99"/>
    <w:semiHidden/>
    <w:rsid w:val="00A92F46"/>
    <w:rPr>
      <w:rFonts w:ascii="Arial" w:hAnsi="Arial"/>
      <w:sz w:val="22"/>
    </w:rPr>
  </w:style>
  <w:style w:type="character" w:customStyle="1" w:styleId="normaltextrun">
    <w:name w:val="normaltextrun"/>
    <w:basedOn w:val="DefaultParagraphFont"/>
    <w:rsid w:val="00E91B2A"/>
  </w:style>
  <w:style w:type="character" w:styleId="Mention">
    <w:name w:val="Mention"/>
    <w:basedOn w:val="DefaultParagraphFont"/>
    <w:uiPriority w:val="99"/>
    <w:unhideWhenUsed/>
    <w:rsid w:val="00B102E8"/>
    <w:rPr>
      <w:color w:val="2B579A"/>
      <w:shd w:val="clear" w:color="auto" w:fill="E1DFDD"/>
    </w:rPr>
  </w:style>
  <w:style w:type="character" w:customStyle="1" w:styleId="HeaderChar">
    <w:name w:val="Header Char"/>
    <w:link w:val="Header"/>
    <w:rsid w:val="001A1335"/>
    <w:rPr>
      <w:rFonts w:ascii="Arial" w:hAnsi="Arial"/>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2.emf"/></Relationships>
</file>

<file path=word/_rels/footer2.xml.rels><?xml version="1.0" encoding="UTF-8" standalone="yes"?>
<Relationships xmlns="http://schemas.openxmlformats.org/package/2006/relationships"><Relationship Id="rId1" Type="http://schemas.openxmlformats.org/officeDocument/2006/relationships/image" Target="media/image12.emf"/></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3.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14.emf"/><Relationship Id="rId1" Type="http://schemas.openxmlformats.org/officeDocument/2006/relationships/image" Target="media/image13.png"/><Relationship Id="rId6" Type="http://schemas.openxmlformats.org/officeDocument/2006/relationships/image" Target="media/image7.png"/><Relationship Id="rId11" Type="http://schemas.openxmlformats.org/officeDocument/2006/relationships/image" Target="media/image15.png"/><Relationship Id="rId5" Type="http://schemas.openxmlformats.org/officeDocument/2006/relationships/image" Target="media/image6.png"/><Relationship Id="rId10" Type="http://schemas.openxmlformats.org/officeDocument/2006/relationships/image" Target="media/image11.png"/><Relationship Id="rId4" Type="http://schemas.openxmlformats.org/officeDocument/2006/relationships/image" Target="media/image5.png"/><Relationship Id="rId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A8A3F39C1CCF468815732D56981D33" ma:contentTypeVersion="9" ma:contentTypeDescription="Ein neues Dokument erstellen." ma:contentTypeScope="" ma:versionID="00f193be3e9a12b9859fb70ce00bc22f">
  <xsd:schema xmlns:xsd="http://www.w3.org/2001/XMLSchema" xmlns:xs="http://www.w3.org/2001/XMLSchema" xmlns:p="http://schemas.microsoft.com/office/2006/metadata/properties" xmlns:ns2="a9a85205-1451-41ea-b46b-3ec70bf7298f" targetNamespace="http://schemas.microsoft.com/office/2006/metadata/properties" ma:root="true" ma:fieldsID="e3908f5968081607a57f38db64a1d2dd" ns2:_="">
    <xsd:import namespace="a9a85205-1451-41ea-b46b-3ec70bf7298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85205-1451-41ea-b46b-3ec70bf72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200dabea-4749-4e98-9408-26acedbcadb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85205-1451-41ea-b46b-3ec70bf729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7577-FB5A-4448-B17B-6E90460D3289}">
  <ds:schemaRefs>
    <ds:schemaRef ds:uri="http://schemas.openxmlformats.org/officeDocument/2006/bibliography"/>
  </ds:schemaRefs>
</ds:datastoreItem>
</file>

<file path=customXml/itemProps2.xml><?xml version="1.0" encoding="utf-8"?>
<ds:datastoreItem xmlns:ds="http://schemas.openxmlformats.org/officeDocument/2006/customXml" ds:itemID="{0A5B7834-0E18-479A-AACF-2E571CC8C9AC}">
  <ds:schemaRefs>
    <ds:schemaRef ds:uri="http://schemas.microsoft.com/sharepoint/v3/contenttype/forms"/>
  </ds:schemaRefs>
</ds:datastoreItem>
</file>

<file path=customXml/itemProps3.xml><?xml version="1.0" encoding="utf-8"?>
<ds:datastoreItem xmlns:ds="http://schemas.openxmlformats.org/officeDocument/2006/customXml" ds:itemID="{E2C1308B-90DA-4976-B9B4-C4B1648F0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85205-1451-41ea-b46b-3ec70bf72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4B94ED-CAC4-40F0-8194-A6BC9FCDA1B3}">
  <ds:schemaRefs>
    <ds:schemaRef ds:uri="http://schemas.microsoft.com/office/2006/metadata/properties"/>
    <ds:schemaRef ds:uri="http://schemas.microsoft.com/office/infopath/2007/PartnerControls"/>
    <ds:schemaRef ds:uri="a9a85205-1451-41ea-b46b-3ec70bf7298f"/>
  </ds:schemaRefs>
</ds:datastoreItem>
</file>

<file path=docMetadata/LabelInfo.xml><?xml version="1.0" encoding="utf-8"?>
<clbl:labelList xmlns:clbl="http://schemas.microsoft.com/office/2020/mipLabelMetadata">
  <clbl:label id="{ad476e47-131b-4be7-9d33-faf3df173ec6}" enabled="1" method="Standard" siteId="{ab3ae8a3-fd32-4b83-831e-919c6fcd28b2}"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1542</Characters>
  <Application>Microsoft Office Word</Application>
  <DocSecurity>4</DocSecurity>
  <Lines>12</Lines>
  <Paragraphs>3</Paragraphs>
  <ScaleCrop>false</ScaleCrop>
  <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raCompanyJuridical</dc:title>
  <dc:subject/>
  <dc:creator>bco1</dc:creator>
  <cp:keywords/>
  <cp:lastModifiedBy>Caceres Daniel (CH/WOS)</cp:lastModifiedBy>
  <cp:revision>214</cp:revision>
  <cp:lastPrinted>2020-10-16T09:47:00Z</cp:lastPrinted>
  <dcterms:created xsi:type="dcterms:W3CDTF">2022-10-22T00:30:00Z</dcterms:created>
  <dcterms:modified xsi:type="dcterms:W3CDTF">2026-07-06T08:50:00Z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SenderBold1">
    <vt:lpwstr>raSenderBold1</vt:lpwstr>
  </property>
  <property fmtid="{D5CDD505-2E9C-101B-9397-08002B2CF9AE}" pid="3" name="raUnderwritingLeft">
    <vt:lpwstr>raUnderwritingLeft</vt:lpwstr>
  </property>
  <property fmtid="{D5CDD505-2E9C-101B-9397-08002B2CF9AE}" pid="4" name="raUnderwritingRight">
    <vt:lpwstr>raUnderwritingRight</vt:lpwstr>
  </property>
  <property fmtid="{D5CDD505-2E9C-101B-9397-08002B2CF9AE}" pid="5" name="raSenderAddress">
    <vt:lpwstr>raSenderAddress</vt:lpwstr>
  </property>
  <property fmtid="{D5CDD505-2E9C-101B-9397-08002B2CF9AE}" pid="6" name="raTemplateLanguage">
    <vt:i4>9</vt:i4>
  </property>
  <property fmtid="{D5CDD505-2E9C-101B-9397-08002B2CF9AE}" pid="7" name="raLocality">
    <vt:lpwstr>raLocality</vt:lpwstr>
  </property>
  <property fmtid="{D5CDD505-2E9C-101B-9397-08002B2CF9AE}" pid="8" name="raComplementaryCloseAddon1">
    <vt:lpwstr>raComplementaryCloseAddon1</vt:lpwstr>
  </property>
  <property fmtid="{D5CDD505-2E9C-101B-9397-08002B2CF9AE}" pid="9" name="raFirstName">
    <vt:lpwstr>raFirstName</vt:lpwstr>
  </property>
  <property fmtid="{D5CDD505-2E9C-101B-9397-08002B2CF9AE}" pid="10" name="raLastName">
    <vt:lpwstr>raLastName</vt:lpwstr>
  </property>
  <property fmtid="{D5CDD505-2E9C-101B-9397-08002B2CF9AE}" pid="11" name="raSenderA1">
    <vt:lpwstr>raSenderA1</vt:lpwstr>
  </property>
  <property fmtid="{D5CDD505-2E9C-101B-9397-08002B2CF9AE}" pid="12" name="raSenderB1">
    <vt:lpwstr>raSenderB1</vt:lpwstr>
  </property>
  <property fmtid="{D5CDD505-2E9C-101B-9397-08002B2CF9AE}" pid="13" name="raSenderC1">
    <vt:lpwstr>raSenderC1</vt:lpwstr>
  </property>
  <property fmtid="{D5CDD505-2E9C-101B-9397-08002B2CF9AE}" pid="14" name="raCompanyJuridical">
    <vt:lpwstr>raCompanyJuridical</vt:lpwstr>
  </property>
  <property fmtid="{D5CDD505-2E9C-101B-9397-08002B2CF9AE}" pid="15" name="lblReference">
    <vt:lpwstr>Betreffnis</vt:lpwstr>
  </property>
  <property fmtid="{D5CDD505-2E9C-101B-9397-08002B2CF9AE}" pid="16" name="lblText">
    <vt:lpwstr>Textbeginn - ab hier normal arbeiten...</vt:lpwstr>
  </property>
  <property fmtid="{D5CDD505-2E9C-101B-9397-08002B2CF9AE}" pid="17" name="lblPage">
    <vt:lpwstr>Seite</vt:lpwstr>
  </property>
  <property fmtid="{D5CDD505-2E9C-101B-9397-08002B2CF9AE}" pid="18" name="raTemplateVersion">
    <vt:lpwstr>4</vt:lpwstr>
  </property>
  <property fmtid="{D5CDD505-2E9C-101B-9397-08002B2CF9AE}" pid="19" name="lblComplementaryCloseB">
    <vt:lpwstr> </vt:lpwstr>
  </property>
  <property fmtid="{D5CDD505-2E9C-101B-9397-08002B2CF9AE}" pid="20" name="lblComplementaryCloseA">
    <vt:lpwstr>Mit freundlichen Grüssen</vt:lpwstr>
  </property>
  <property fmtid="{D5CDD505-2E9C-101B-9397-08002B2CF9AE}" pid="21" name="lblTo">
    <vt:lpwstr>An</vt:lpwstr>
  </property>
  <property fmtid="{D5CDD505-2E9C-101B-9397-08002B2CF9AE}" pid="22" name="lblTelefax">
    <vt:lpwstr>Telefax</vt:lpwstr>
  </property>
  <property fmtid="{D5CDD505-2E9C-101B-9397-08002B2CF9AE}" pid="23" name="lblTelefon">
    <vt:lpwstr>Telefon</vt:lpwstr>
  </property>
  <property fmtid="{D5CDD505-2E9C-101B-9397-08002B2CF9AE}" pid="24" name="lblDatum">
    <vt:lpwstr>Datum</vt:lpwstr>
  </property>
  <property fmtid="{D5CDD505-2E9C-101B-9397-08002B2CF9AE}" pid="25" name="lblNoOfPages">
    <vt:lpwstr>Seiten total</vt:lpwstr>
  </property>
  <property fmtid="{D5CDD505-2E9C-101B-9397-08002B2CF9AE}" pid="26" name="lblCC">
    <vt:lpwstr>z.K.</vt:lpwstr>
  </property>
  <property fmtid="{D5CDD505-2E9C-101B-9397-08002B2CF9AE}" pid="27" name="lblParticipant">
    <vt:lpwstr>Teilnehmende</vt:lpwstr>
  </property>
  <property fmtid="{D5CDD505-2E9C-101B-9397-08002B2CF9AE}" pid="28" name="lblExcused">
    <vt:lpwstr>Entschuldigt</vt:lpwstr>
  </property>
  <property fmtid="{D5CDD505-2E9C-101B-9397-08002B2CF9AE}" pid="29" name="lblPlace">
    <vt:lpwstr>Ort/Datum/Zeit</vt:lpwstr>
  </property>
  <property fmtid="{D5CDD505-2E9C-101B-9397-08002B2CF9AE}" pid="30" name="lblSubject">
    <vt:lpwstr>Thema</vt:lpwstr>
  </property>
  <property fmtid="{D5CDD505-2E9C-101B-9397-08002B2CF9AE}" pid="31" name="lblName">
    <vt:lpwstr>Name</vt:lpwstr>
  </property>
  <property fmtid="{D5CDD505-2E9C-101B-9397-08002B2CF9AE}" pid="32" name="lblOE">
    <vt:lpwstr>OE-Bez</vt:lpwstr>
  </property>
  <property fmtid="{D5CDD505-2E9C-101B-9397-08002B2CF9AE}" pid="33" name="lblOffice">
    <vt:lpwstr>Raum</vt:lpwstr>
  </property>
  <property fmtid="{D5CDD505-2E9C-101B-9397-08002B2CF9AE}" pid="34" name="lblTel">
    <vt:lpwstr>Tel</vt:lpwstr>
  </property>
  <property fmtid="{D5CDD505-2E9C-101B-9397-08002B2CF9AE}" pid="35" name="lblMemo">
    <vt:lpwstr>Memo</vt:lpwstr>
  </property>
  <property fmtid="{D5CDD505-2E9C-101B-9397-08002B2CF9AE}" pid="36" name="lblEinladung">
    <vt:lpwstr>Einladung</vt:lpwstr>
  </property>
  <property fmtid="{D5CDD505-2E9C-101B-9397-08002B2CF9AE}" pid="37" name="lblProtokoll">
    <vt:lpwstr>Protokoll</vt:lpwstr>
  </property>
  <property fmtid="{D5CDD505-2E9C-101B-9397-08002B2CF9AE}" pid="38" name="raLogoOnlyFirstPage">
    <vt:i4>1</vt:i4>
  </property>
  <property fmtid="{D5CDD505-2E9C-101B-9397-08002B2CF9AE}" pid="39" name="raLogoType">
    <vt:i4>0</vt:i4>
  </property>
  <property fmtid="{D5CDD505-2E9C-101B-9397-08002B2CF9AE}" pid="40" name="raLogoPrefix">
    <vt:lpwstr>raLogoPrefix</vt:lpwstr>
  </property>
  <property fmtid="{D5CDD505-2E9C-101B-9397-08002B2CF9AE}" pid="41" name="raSenderD">
    <vt:lpwstr>raSenderD</vt:lpwstr>
  </property>
  <property fmtid="{D5CDD505-2E9C-101B-9397-08002B2CF9AE}" pid="42" name="raVBNo">
    <vt:lpwstr>raVBNo</vt:lpwstr>
  </property>
  <property fmtid="{D5CDD505-2E9C-101B-9397-08002B2CF9AE}" pid="43" name="raLocalityEmp">
    <vt:lpwstr>raLocalityEmp</vt:lpwstr>
  </property>
  <property fmtid="{D5CDD505-2E9C-101B-9397-08002B2CF9AE}" pid="44" name="raSenderB2">
    <vt:lpwstr>raSenderB2</vt:lpwstr>
  </property>
  <property fmtid="{D5CDD505-2E9C-101B-9397-08002B2CF9AE}" pid="45" name="raComplementaryCloseAddon2">
    <vt:lpwstr>raComplementaryCloseAddon2</vt:lpwstr>
  </property>
  <property fmtid="{D5CDD505-2E9C-101B-9397-08002B2CF9AE}" pid="46" name="raInternetAddress">
    <vt:lpwstr>raInternetAddress</vt:lpwstr>
  </property>
  <property fmtid="{D5CDD505-2E9C-101B-9397-08002B2CF9AE}" pid="47" name="raSenderBold">
    <vt:lpwstr>raSenderBold</vt:lpwstr>
  </property>
  <property fmtid="{D5CDD505-2E9C-101B-9397-08002B2CF9AE}" pid="48" name="MSIP_Label_ad476e47-131b-4be7-9d33-faf3df173ec6_Enabled">
    <vt:lpwstr>true</vt:lpwstr>
  </property>
  <property fmtid="{D5CDD505-2E9C-101B-9397-08002B2CF9AE}" pid="49" name="MSIP_Label_ad476e47-131b-4be7-9d33-faf3df173ec6_SetDate">
    <vt:lpwstr>2020-10-15T15:47:35Z</vt:lpwstr>
  </property>
  <property fmtid="{D5CDD505-2E9C-101B-9397-08002B2CF9AE}" pid="50" name="MSIP_Label_ad476e47-131b-4be7-9d33-faf3df173ec6_Method">
    <vt:lpwstr>Standard</vt:lpwstr>
  </property>
  <property fmtid="{D5CDD505-2E9C-101B-9397-08002B2CF9AE}" pid="51" name="MSIP_Label_ad476e47-131b-4be7-9d33-faf3df173ec6_Name">
    <vt:lpwstr>ad476e47-131b-4be7-9d33-faf3df173ec6</vt:lpwstr>
  </property>
  <property fmtid="{D5CDD505-2E9C-101B-9397-08002B2CF9AE}" pid="52" name="MSIP_Label_ad476e47-131b-4be7-9d33-faf3df173ec6_SiteId">
    <vt:lpwstr>ab3ae8a3-fd32-4b83-831e-919c6fcd28b2</vt:lpwstr>
  </property>
  <property fmtid="{D5CDD505-2E9C-101B-9397-08002B2CF9AE}" pid="53" name="MSIP_Label_ad476e47-131b-4be7-9d33-faf3df173ec6_ActionId">
    <vt:lpwstr/>
  </property>
  <property fmtid="{D5CDD505-2E9C-101B-9397-08002B2CF9AE}" pid="54" name="MSIP_Label_ad476e47-131b-4be7-9d33-faf3df173ec6_ContentBits">
    <vt:lpwstr>0</vt:lpwstr>
  </property>
  <property fmtid="{D5CDD505-2E9C-101B-9397-08002B2CF9AE}" pid="55" name="ContentTypeId">
    <vt:lpwstr>0x01010058A8A3F39C1CCF468815732D56981D33</vt:lpwstr>
  </property>
  <property fmtid="{D5CDD505-2E9C-101B-9397-08002B2CF9AE}" pid="56" name="Order">
    <vt:r8>83400</vt:r8>
  </property>
  <property fmtid="{D5CDD505-2E9C-101B-9397-08002B2CF9AE}" pid="57" name="xd_ProgID">
    <vt:lpwstr/>
  </property>
  <property fmtid="{D5CDD505-2E9C-101B-9397-08002B2CF9AE}" pid="58" name="ComplianceAssetId">
    <vt:lpwstr/>
  </property>
  <property fmtid="{D5CDD505-2E9C-101B-9397-08002B2CF9AE}" pid="59" name="TemplateUrl">
    <vt:lpwstr/>
  </property>
  <property fmtid="{D5CDD505-2E9C-101B-9397-08002B2CF9AE}" pid="60" name="_ExtendedDescription">
    <vt:lpwstr/>
  </property>
  <property fmtid="{D5CDD505-2E9C-101B-9397-08002B2CF9AE}" pid="61" name="TriggerFlowInfo">
    <vt:lpwstr/>
  </property>
  <property fmtid="{D5CDD505-2E9C-101B-9397-08002B2CF9AE}" pid="62" name="xd_Signature">
    <vt:bool>false</vt:bool>
  </property>
  <property fmtid="{D5CDD505-2E9C-101B-9397-08002B2CF9AE}" pid="63" name="MediaServiceImageTags">
    <vt:lpwstr/>
  </property>
  <property fmtid="{D5CDD505-2E9C-101B-9397-08002B2CF9AE}" pid="64" name="SharedWithUsers">
    <vt:lpwstr>57;#Schaffner Urs (CH/PC);#10;#Nickolaus Claudia (CH/PCA);#39;#Kocic Marijan (CH/PPA);#38;#Hungerbühler Tobias (CH/PPA);#43;#Ly Céline (CH/PPA)</vt:lpwstr>
  </property>
  <property fmtid="{D5CDD505-2E9C-101B-9397-08002B2CF9AE}" pid="65" name="Status0">
    <vt:lpwstr>In Bearbeitung</vt:lpwstr>
  </property>
  <property fmtid="{D5CDD505-2E9C-101B-9397-08002B2CF9AE}" pid="66" name="ReadyforImplementing">
    <vt:lpwstr>Ja</vt:lpwstr>
  </property>
  <property fmtid="{D5CDD505-2E9C-101B-9397-08002B2CF9AE}" pid="67" name="Status">
    <vt:lpwstr>Docmanagement</vt:lpwstr>
  </property>
  <property fmtid="{D5CDD505-2E9C-101B-9397-08002B2CF9AE}" pid="68" name="docLang">
    <vt:lpwstr>de</vt:lpwstr>
  </property>
</Properties>
</file>